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247"/>
      </w:tblGrid>
      <w:tr w:rsidR="00426231" w:rsidRPr="00252BB9" w14:paraId="055565C6" w14:textId="77777777" w:rsidTr="00426231">
        <w:trPr>
          <w:cantSplit/>
          <w:trHeight w:val="380"/>
        </w:trPr>
        <w:tc>
          <w:tcPr>
            <w:tcW w:w="2268" w:type="dxa"/>
            <w:vMerge w:val="restart"/>
          </w:tcPr>
          <w:p w14:paraId="28FBACA5" w14:textId="77777777" w:rsidR="00426231" w:rsidRPr="00B10DED" w:rsidRDefault="00426231" w:rsidP="009E05AD">
            <w:pPr>
              <w:spacing w:before="120"/>
              <w:ind w:left="23"/>
              <w:rPr>
                <w:rFonts w:asciiTheme="minorHAnsi" w:hAnsiTheme="minorHAnsi"/>
                <w:b/>
              </w:rPr>
            </w:pPr>
            <w:r w:rsidRPr="00B10DED">
              <w:rPr>
                <w:rFonts w:asciiTheme="minorHAnsi" w:hAnsiTheme="minorHAnsi"/>
                <w:noProof/>
                <w:lang w:eastAsia="en-AU"/>
              </w:rPr>
              <w:drawing>
                <wp:anchor distT="0" distB="0" distL="114300" distR="114300" simplePos="0" relativeHeight="251667456" behindDoc="0" locked="0" layoutInCell="1" allowOverlap="1" wp14:anchorId="1BDCDD1E" wp14:editId="031B8216">
                  <wp:simplePos x="0" y="0"/>
                  <wp:positionH relativeFrom="column">
                    <wp:posOffset>-62230</wp:posOffset>
                  </wp:positionH>
                  <wp:positionV relativeFrom="paragraph">
                    <wp:posOffset>69215</wp:posOffset>
                  </wp:positionV>
                  <wp:extent cx="668655" cy="568960"/>
                  <wp:effectExtent l="0" t="0" r="0" b="0"/>
                  <wp:wrapSquare wrapText="bothSides"/>
                  <wp:docPr id="3" name="Picture 3"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568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Pr>
          <w:p w14:paraId="5A1AFC00" w14:textId="77777777" w:rsidR="00426231" w:rsidRPr="00B10DED" w:rsidRDefault="00426231" w:rsidP="009E05AD">
            <w:pPr>
              <w:pStyle w:val="Heading7"/>
              <w:spacing w:before="120"/>
              <w:rPr>
                <w:rFonts w:asciiTheme="minorHAnsi" w:hAnsiTheme="minorHAnsi" w:cs="Arial"/>
              </w:rPr>
            </w:pPr>
            <w:r w:rsidRPr="00B10DED">
              <w:rPr>
                <w:rFonts w:asciiTheme="minorHAnsi" w:hAnsiTheme="minorHAnsi" w:cs="Arial"/>
                <w:sz w:val="22"/>
              </w:rPr>
              <w:t>WHS FORM</w:t>
            </w:r>
          </w:p>
        </w:tc>
        <w:tc>
          <w:tcPr>
            <w:tcW w:w="1247" w:type="dxa"/>
          </w:tcPr>
          <w:p w14:paraId="58425F78" w14:textId="77777777" w:rsidR="00426231" w:rsidRPr="00B10DED" w:rsidRDefault="00426231" w:rsidP="009E05AD">
            <w:pPr>
              <w:pStyle w:val="Heading7"/>
              <w:spacing w:before="120"/>
              <w:jc w:val="center"/>
              <w:rPr>
                <w:rFonts w:asciiTheme="minorHAnsi" w:hAnsiTheme="minorHAnsi" w:cs="Arial"/>
                <w:sz w:val="22"/>
              </w:rPr>
            </w:pPr>
            <w:r w:rsidRPr="00B10DED">
              <w:rPr>
                <w:rFonts w:asciiTheme="minorHAnsi" w:hAnsiTheme="minorHAnsi" w:cs="Arial"/>
                <w:sz w:val="22"/>
              </w:rPr>
              <w:t>WHS22</w:t>
            </w:r>
          </w:p>
        </w:tc>
      </w:tr>
      <w:tr w:rsidR="00426231" w:rsidRPr="00252BB9" w14:paraId="1ACBEA01" w14:textId="77777777" w:rsidTr="002C43C3">
        <w:trPr>
          <w:cantSplit/>
          <w:trHeight w:val="867"/>
        </w:trPr>
        <w:tc>
          <w:tcPr>
            <w:tcW w:w="2268" w:type="dxa"/>
            <w:vMerge/>
          </w:tcPr>
          <w:p w14:paraId="382E14FA" w14:textId="77777777" w:rsidR="00426231" w:rsidRPr="00B10DED" w:rsidRDefault="00426231" w:rsidP="009E05AD">
            <w:pPr>
              <w:spacing w:before="120"/>
              <w:ind w:left="24"/>
              <w:rPr>
                <w:rFonts w:asciiTheme="minorHAnsi" w:hAnsiTheme="minorHAnsi"/>
              </w:rPr>
            </w:pPr>
          </w:p>
        </w:tc>
        <w:tc>
          <w:tcPr>
            <w:tcW w:w="7059" w:type="dxa"/>
            <w:gridSpan w:val="2"/>
            <w:vAlign w:val="center"/>
          </w:tcPr>
          <w:p w14:paraId="007B71DD" w14:textId="179BA0EF" w:rsidR="00426231" w:rsidRPr="00B10DED" w:rsidRDefault="00DA4362" w:rsidP="00426231">
            <w:pPr>
              <w:pStyle w:val="Heading9"/>
              <w:spacing w:before="0"/>
              <w:rPr>
                <w:rFonts w:asciiTheme="minorHAnsi" w:hAnsiTheme="minorHAnsi"/>
              </w:rPr>
            </w:pPr>
            <w:r>
              <w:rPr>
                <w:rFonts w:asciiTheme="minorHAnsi" w:hAnsiTheme="minorHAnsi"/>
              </w:rPr>
              <w:t>APPLICATION FOR APPROVAL TO USE RADIATION IN RESEARCH</w:t>
            </w:r>
            <w:r w:rsidR="00426231" w:rsidRPr="00B10DED">
              <w:rPr>
                <w:rFonts w:asciiTheme="minorHAnsi" w:hAnsiTheme="minorHAnsi"/>
              </w:rPr>
              <w:t xml:space="preserve"> </w:t>
            </w:r>
          </w:p>
        </w:tc>
      </w:tr>
    </w:tbl>
    <w:p w14:paraId="08F40ED2" w14:textId="69E0F139" w:rsidR="00CF218B" w:rsidRDefault="006C4799" w:rsidP="003E4367">
      <w:pPr>
        <w:rPr>
          <w:rFonts w:asciiTheme="minorHAnsi" w:hAnsiTheme="minorHAnsi"/>
          <w:sz w:val="24"/>
        </w:rPr>
      </w:pPr>
      <w:r>
        <w:rPr>
          <w:noProof/>
        </w:rPr>
        <w:drawing>
          <wp:anchor distT="0" distB="0" distL="114300" distR="114300" simplePos="0" relativeHeight="251663360" behindDoc="0" locked="0" layoutInCell="1" allowOverlap="1" wp14:anchorId="3AC356A7" wp14:editId="697EF193">
            <wp:simplePos x="0" y="0"/>
            <wp:positionH relativeFrom="column">
              <wp:posOffset>783590</wp:posOffset>
            </wp:positionH>
            <wp:positionV relativeFrom="paragraph">
              <wp:posOffset>-617855</wp:posOffset>
            </wp:positionV>
            <wp:extent cx="323850" cy="322330"/>
            <wp:effectExtent l="0" t="0" r="0" b="190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stretch>
                      <a:fillRect/>
                    </a:stretch>
                  </pic:blipFill>
                  <pic:spPr>
                    <a:xfrm>
                      <a:off x="0" y="0"/>
                      <a:ext cx="323850" cy="322330"/>
                    </a:xfrm>
                    <a:prstGeom prst="rect">
                      <a:avLst/>
                    </a:prstGeom>
                  </pic:spPr>
                </pic:pic>
              </a:graphicData>
            </a:graphic>
            <wp14:sizeRelH relativeFrom="margin">
              <wp14:pctWidth>0</wp14:pctWidth>
            </wp14:sizeRelH>
            <wp14:sizeRelV relativeFrom="margin">
              <wp14:pctHeight>0</wp14:pctHeight>
            </wp14:sizeRelV>
          </wp:anchor>
        </w:drawing>
      </w:r>
    </w:p>
    <w:p w14:paraId="79DB80B2" w14:textId="08FCA37B" w:rsidR="00CF218B" w:rsidRPr="00A50A9F" w:rsidRDefault="00CF218B" w:rsidP="003E4367">
      <w:pPr>
        <w:jc w:val="both"/>
        <w:rPr>
          <w:rFonts w:asciiTheme="minorHAnsi" w:hAnsiTheme="minorHAnsi"/>
          <w:b/>
          <w:bCs/>
          <w:sz w:val="28"/>
          <w:szCs w:val="28"/>
        </w:rPr>
      </w:pPr>
      <w:r w:rsidRPr="00A50A9F">
        <w:rPr>
          <w:rFonts w:asciiTheme="minorHAnsi" w:hAnsiTheme="minorHAnsi"/>
          <w:b/>
          <w:bCs/>
          <w:sz w:val="28"/>
          <w:szCs w:val="28"/>
        </w:rPr>
        <w:t>BACKGROUND</w:t>
      </w:r>
    </w:p>
    <w:p w14:paraId="21856558" w14:textId="6A3360FC" w:rsidR="009D607F" w:rsidRDefault="009D607F" w:rsidP="003E4367">
      <w:pPr>
        <w:jc w:val="both"/>
        <w:rPr>
          <w:rFonts w:asciiTheme="minorHAnsi" w:hAnsiTheme="minorHAnsi"/>
          <w:sz w:val="24"/>
        </w:rPr>
      </w:pPr>
      <w:r>
        <w:rPr>
          <w:rFonts w:asciiTheme="minorHAnsi" w:hAnsiTheme="minorHAnsi"/>
          <w:sz w:val="24"/>
        </w:rPr>
        <w:t xml:space="preserve">The Radiation Safety Committee (RSC) assesses applications </w:t>
      </w:r>
      <w:r w:rsidR="00292738">
        <w:rPr>
          <w:rFonts w:asciiTheme="minorHAnsi" w:hAnsiTheme="minorHAnsi"/>
          <w:sz w:val="24"/>
        </w:rPr>
        <w:t xml:space="preserve">to use </w:t>
      </w:r>
      <w:r>
        <w:rPr>
          <w:rFonts w:asciiTheme="minorHAnsi" w:hAnsiTheme="minorHAnsi"/>
          <w:sz w:val="24"/>
        </w:rPr>
        <w:t xml:space="preserve">radiation </w:t>
      </w:r>
      <w:r w:rsidR="00292738">
        <w:rPr>
          <w:rFonts w:asciiTheme="minorHAnsi" w:hAnsiTheme="minorHAnsi"/>
          <w:sz w:val="24"/>
        </w:rPr>
        <w:t xml:space="preserve">in </w:t>
      </w:r>
      <w:r>
        <w:rPr>
          <w:rFonts w:asciiTheme="minorHAnsi" w:hAnsiTheme="minorHAnsi"/>
          <w:sz w:val="24"/>
        </w:rPr>
        <w:t xml:space="preserve">research </w:t>
      </w:r>
      <w:r w:rsidR="00292738">
        <w:rPr>
          <w:rFonts w:asciiTheme="minorHAnsi" w:hAnsiTheme="minorHAnsi"/>
          <w:sz w:val="24"/>
        </w:rPr>
        <w:t xml:space="preserve">primarily </w:t>
      </w:r>
      <w:r>
        <w:rPr>
          <w:rFonts w:asciiTheme="minorHAnsi" w:hAnsiTheme="minorHAnsi"/>
          <w:sz w:val="24"/>
        </w:rPr>
        <w:t xml:space="preserve">to ensure that </w:t>
      </w:r>
      <w:r w:rsidR="00292738">
        <w:rPr>
          <w:rFonts w:asciiTheme="minorHAnsi" w:hAnsiTheme="minorHAnsi"/>
          <w:sz w:val="24"/>
        </w:rPr>
        <w:t>work</w:t>
      </w:r>
      <w:r>
        <w:rPr>
          <w:rFonts w:asciiTheme="minorHAnsi" w:hAnsiTheme="minorHAnsi"/>
          <w:sz w:val="24"/>
        </w:rPr>
        <w:t xml:space="preserve"> is conducted safely and in accordance with radiation legislation.</w:t>
      </w:r>
      <w:r w:rsidR="00292738">
        <w:rPr>
          <w:rFonts w:asciiTheme="minorHAnsi" w:hAnsiTheme="minorHAnsi"/>
          <w:sz w:val="24"/>
        </w:rPr>
        <w:t xml:space="preserve">  The RSC may also provide advice to other committees (such as Human Ethics) if there </w:t>
      </w:r>
      <w:r w:rsidR="0008268E">
        <w:rPr>
          <w:rFonts w:asciiTheme="minorHAnsi" w:hAnsiTheme="minorHAnsi"/>
          <w:sz w:val="24"/>
        </w:rPr>
        <w:t xml:space="preserve">are </w:t>
      </w:r>
      <w:r w:rsidR="00292738">
        <w:rPr>
          <w:rFonts w:asciiTheme="minorHAnsi" w:hAnsiTheme="minorHAnsi"/>
          <w:sz w:val="24"/>
        </w:rPr>
        <w:t>any concerns about radiation-related matters that may not be apparent to those committees.</w:t>
      </w:r>
    </w:p>
    <w:p w14:paraId="148F48C7" w14:textId="77777777" w:rsidR="00292738" w:rsidRDefault="00292738" w:rsidP="003E4367">
      <w:pPr>
        <w:jc w:val="both"/>
        <w:rPr>
          <w:rFonts w:asciiTheme="minorHAnsi" w:hAnsiTheme="minorHAnsi"/>
          <w:sz w:val="24"/>
        </w:rPr>
      </w:pPr>
    </w:p>
    <w:p w14:paraId="70FE1A3E" w14:textId="56269740" w:rsidR="004D7AA4" w:rsidRDefault="003663BA" w:rsidP="003E4367">
      <w:pPr>
        <w:jc w:val="both"/>
        <w:rPr>
          <w:rFonts w:asciiTheme="minorHAnsi" w:hAnsiTheme="minorHAnsi"/>
          <w:sz w:val="24"/>
        </w:rPr>
      </w:pPr>
      <w:r w:rsidRPr="00704869">
        <w:rPr>
          <w:rFonts w:asciiTheme="minorHAnsi" w:hAnsiTheme="minorHAnsi"/>
          <w:sz w:val="24"/>
        </w:rPr>
        <w:t xml:space="preserve">This </w:t>
      </w:r>
      <w:r w:rsidR="00F20C4B" w:rsidRPr="00704869">
        <w:rPr>
          <w:rFonts w:asciiTheme="minorHAnsi" w:hAnsiTheme="minorHAnsi"/>
          <w:sz w:val="24"/>
        </w:rPr>
        <w:t>document</w:t>
      </w:r>
      <w:r w:rsidRPr="00704869">
        <w:rPr>
          <w:rFonts w:asciiTheme="minorHAnsi" w:hAnsiTheme="minorHAnsi"/>
          <w:sz w:val="24"/>
        </w:rPr>
        <w:t xml:space="preserve"> </w:t>
      </w:r>
      <w:r w:rsidR="00CF218B">
        <w:rPr>
          <w:rFonts w:asciiTheme="minorHAnsi" w:hAnsiTheme="minorHAnsi"/>
          <w:sz w:val="24"/>
        </w:rPr>
        <w:t xml:space="preserve">is the application form used for gaining approval to use radiation in research.  </w:t>
      </w:r>
      <w:r w:rsidR="00A8262F">
        <w:rPr>
          <w:rFonts w:asciiTheme="minorHAnsi" w:hAnsiTheme="minorHAnsi"/>
          <w:sz w:val="24"/>
        </w:rPr>
        <w:t>Please insert information into this form as required. Non-applicable sections may be deleted.</w:t>
      </w:r>
    </w:p>
    <w:p w14:paraId="34D5FDB4" w14:textId="0FC5A2F5" w:rsidR="00CF218B" w:rsidRDefault="00CF218B" w:rsidP="003E4367">
      <w:pPr>
        <w:jc w:val="both"/>
        <w:rPr>
          <w:rFonts w:asciiTheme="minorHAnsi" w:hAnsiTheme="minorHAnsi"/>
          <w:sz w:val="24"/>
        </w:rPr>
      </w:pPr>
    </w:p>
    <w:p w14:paraId="753E2B30" w14:textId="4CEA0213" w:rsidR="00E32392" w:rsidRDefault="00E32392" w:rsidP="003E4367">
      <w:pPr>
        <w:jc w:val="both"/>
        <w:rPr>
          <w:rFonts w:asciiTheme="minorHAnsi" w:hAnsiTheme="minorHAnsi"/>
          <w:sz w:val="24"/>
        </w:rPr>
      </w:pPr>
      <w:r w:rsidRPr="00704869">
        <w:rPr>
          <w:rFonts w:asciiTheme="minorHAnsi" w:hAnsiTheme="minorHAnsi"/>
          <w:sz w:val="24"/>
        </w:rPr>
        <w:t>It is advisable to consult with your Departmental RSO before submitting your</w:t>
      </w:r>
      <w:r w:rsidR="00576A2C">
        <w:rPr>
          <w:rFonts w:asciiTheme="minorHAnsi" w:hAnsiTheme="minorHAnsi"/>
          <w:sz w:val="24"/>
        </w:rPr>
        <w:t xml:space="preserve"> application</w:t>
      </w:r>
      <w:r w:rsidRPr="00704869">
        <w:rPr>
          <w:rFonts w:asciiTheme="minorHAnsi" w:hAnsiTheme="minorHAnsi"/>
          <w:sz w:val="24"/>
        </w:rPr>
        <w:t xml:space="preserve">. </w:t>
      </w:r>
    </w:p>
    <w:p w14:paraId="7747ACCE" w14:textId="40ECE11C" w:rsidR="00E32392" w:rsidRDefault="00E32392" w:rsidP="003E4367">
      <w:pPr>
        <w:jc w:val="both"/>
        <w:rPr>
          <w:rFonts w:asciiTheme="minorHAnsi" w:hAnsiTheme="minorHAnsi"/>
          <w:sz w:val="24"/>
        </w:rPr>
      </w:pPr>
    </w:p>
    <w:p w14:paraId="32BE61D5" w14:textId="22D3B69B" w:rsidR="00E32392" w:rsidRDefault="00E32392" w:rsidP="003E4367">
      <w:pPr>
        <w:jc w:val="both"/>
        <w:rPr>
          <w:rFonts w:asciiTheme="minorHAnsi" w:hAnsiTheme="minorHAnsi"/>
          <w:sz w:val="24"/>
        </w:rPr>
      </w:pPr>
      <w:r w:rsidRPr="00704869">
        <w:rPr>
          <w:rFonts w:asciiTheme="minorHAnsi" w:hAnsiTheme="minorHAnsi"/>
          <w:sz w:val="24"/>
        </w:rPr>
        <w:t xml:space="preserve">If your research project is being conducted </w:t>
      </w:r>
      <w:r w:rsidR="006C4799">
        <w:rPr>
          <w:rFonts w:asciiTheme="minorHAnsi" w:hAnsiTheme="minorHAnsi"/>
          <w:sz w:val="24"/>
        </w:rPr>
        <w:t xml:space="preserve">partly or fully </w:t>
      </w:r>
      <w:r w:rsidRPr="00704869">
        <w:rPr>
          <w:rFonts w:asciiTheme="minorHAnsi" w:hAnsiTheme="minorHAnsi"/>
          <w:sz w:val="24"/>
        </w:rPr>
        <w:t>at an institution other than UniSA, you will need to liaise with th</w:t>
      </w:r>
      <w:r w:rsidR="0022072C">
        <w:rPr>
          <w:rFonts w:asciiTheme="minorHAnsi" w:hAnsiTheme="minorHAnsi"/>
          <w:sz w:val="24"/>
        </w:rPr>
        <w:t>at</w:t>
      </w:r>
      <w:r w:rsidRPr="00704869">
        <w:rPr>
          <w:rFonts w:asciiTheme="minorHAnsi" w:hAnsiTheme="minorHAnsi"/>
          <w:sz w:val="24"/>
        </w:rPr>
        <w:t xml:space="preserve"> institution </w:t>
      </w:r>
      <w:r w:rsidR="0022072C">
        <w:rPr>
          <w:rFonts w:asciiTheme="minorHAnsi" w:hAnsiTheme="minorHAnsi"/>
          <w:sz w:val="24"/>
        </w:rPr>
        <w:t>to determine if other approvals are required</w:t>
      </w:r>
      <w:r w:rsidRPr="00704869">
        <w:rPr>
          <w:rFonts w:asciiTheme="minorHAnsi" w:hAnsiTheme="minorHAnsi"/>
          <w:sz w:val="24"/>
        </w:rPr>
        <w:t>.</w:t>
      </w:r>
    </w:p>
    <w:p w14:paraId="42C464A0" w14:textId="77777777" w:rsidR="00E32392" w:rsidRDefault="00E32392" w:rsidP="003E4367">
      <w:pPr>
        <w:jc w:val="both"/>
        <w:rPr>
          <w:rFonts w:asciiTheme="minorHAnsi" w:hAnsiTheme="minorHAnsi"/>
          <w:sz w:val="24"/>
        </w:rPr>
      </w:pPr>
    </w:p>
    <w:p w14:paraId="20C6CD20" w14:textId="72F64580" w:rsidR="003921B6" w:rsidRPr="00704869" w:rsidRDefault="00675627" w:rsidP="003E4367">
      <w:pPr>
        <w:jc w:val="both"/>
        <w:rPr>
          <w:rFonts w:asciiTheme="minorHAnsi" w:hAnsiTheme="minorHAnsi"/>
          <w:sz w:val="24"/>
        </w:rPr>
      </w:pPr>
      <w:r w:rsidRPr="00704869">
        <w:rPr>
          <w:rFonts w:asciiTheme="minorHAnsi" w:hAnsiTheme="minorHAnsi"/>
          <w:sz w:val="24"/>
        </w:rPr>
        <w:t xml:space="preserve">The </w:t>
      </w:r>
      <w:r w:rsidR="0022072C">
        <w:rPr>
          <w:rFonts w:asciiTheme="minorHAnsi" w:hAnsiTheme="minorHAnsi"/>
          <w:sz w:val="24"/>
        </w:rPr>
        <w:t xml:space="preserve">RSC Chair </w:t>
      </w:r>
      <w:r w:rsidRPr="00704869">
        <w:rPr>
          <w:rFonts w:asciiTheme="minorHAnsi" w:hAnsiTheme="minorHAnsi"/>
          <w:sz w:val="24"/>
        </w:rPr>
        <w:t>will clarify any details by telephone or email and may request additional information.</w:t>
      </w:r>
      <w:r w:rsidR="0022072C">
        <w:rPr>
          <w:rFonts w:asciiTheme="minorHAnsi" w:hAnsiTheme="minorHAnsi"/>
          <w:sz w:val="24"/>
        </w:rPr>
        <w:t xml:space="preserve">  </w:t>
      </w:r>
      <w:r w:rsidR="00AB0CF2">
        <w:rPr>
          <w:rFonts w:asciiTheme="minorHAnsi" w:hAnsiTheme="minorHAnsi"/>
          <w:sz w:val="24"/>
        </w:rPr>
        <w:t>A</w:t>
      </w:r>
      <w:r w:rsidRPr="00704869">
        <w:rPr>
          <w:rFonts w:asciiTheme="minorHAnsi" w:hAnsiTheme="minorHAnsi"/>
          <w:sz w:val="24"/>
        </w:rPr>
        <w:t xml:space="preserve">pproval </w:t>
      </w:r>
      <w:r w:rsidR="00AB0CF2">
        <w:rPr>
          <w:rFonts w:asciiTheme="minorHAnsi" w:hAnsiTheme="minorHAnsi"/>
          <w:sz w:val="24"/>
        </w:rPr>
        <w:t xml:space="preserve">of applications </w:t>
      </w:r>
      <w:r w:rsidR="00C87B7D">
        <w:rPr>
          <w:rFonts w:asciiTheme="minorHAnsi" w:hAnsiTheme="minorHAnsi"/>
          <w:sz w:val="24"/>
        </w:rPr>
        <w:t xml:space="preserve">by the </w:t>
      </w:r>
      <w:r w:rsidR="00292738">
        <w:rPr>
          <w:rFonts w:asciiTheme="minorHAnsi" w:hAnsiTheme="minorHAnsi"/>
          <w:sz w:val="24"/>
        </w:rPr>
        <w:t>RSC</w:t>
      </w:r>
      <w:r w:rsidR="00C87B7D">
        <w:rPr>
          <w:rFonts w:asciiTheme="minorHAnsi" w:hAnsiTheme="minorHAnsi"/>
          <w:sz w:val="24"/>
        </w:rPr>
        <w:t xml:space="preserve"> </w:t>
      </w:r>
      <w:r w:rsidR="00AB0CF2">
        <w:rPr>
          <w:rFonts w:asciiTheme="minorHAnsi" w:hAnsiTheme="minorHAnsi"/>
          <w:sz w:val="24"/>
        </w:rPr>
        <w:t>is generally provided</w:t>
      </w:r>
      <w:r w:rsidR="004B44AB" w:rsidRPr="00704869">
        <w:rPr>
          <w:rFonts w:asciiTheme="minorHAnsi" w:hAnsiTheme="minorHAnsi"/>
          <w:sz w:val="24"/>
        </w:rPr>
        <w:t xml:space="preserve"> </w:t>
      </w:r>
      <w:r w:rsidRPr="00704869">
        <w:rPr>
          <w:rFonts w:asciiTheme="minorHAnsi" w:hAnsiTheme="minorHAnsi"/>
          <w:sz w:val="24"/>
        </w:rPr>
        <w:t>within a week of submission</w:t>
      </w:r>
      <w:r w:rsidR="00AB0CF2">
        <w:rPr>
          <w:rFonts w:asciiTheme="minorHAnsi" w:hAnsiTheme="minorHAnsi"/>
          <w:sz w:val="24"/>
        </w:rPr>
        <w:t>, assuming no further information is required.</w:t>
      </w:r>
    </w:p>
    <w:p w14:paraId="26A9E016" w14:textId="77777777" w:rsidR="00576A2C" w:rsidRDefault="00576A2C" w:rsidP="003E4367">
      <w:pPr>
        <w:jc w:val="both"/>
        <w:rPr>
          <w:rFonts w:asciiTheme="minorHAnsi" w:hAnsiTheme="minorHAnsi"/>
          <w:sz w:val="24"/>
        </w:rPr>
      </w:pPr>
    </w:p>
    <w:p w14:paraId="26E0D238" w14:textId="4AD853B1" w:rsidR="00F32AE2" w:rsidRPr="00704869" w:rsidRDefault="0022072C" w:rsidP="003E4367">
      <w:pPr>
        <w:jc w:val="both"/>
        <w:rPr>
          <w:rFonts w:asciiTheme="minorHAnsi" w:hAnsiTheme="minorHAnsi"/>
          <w:sz w:val="24"/>
        </w:rPr>
      </w:pPr>
      <w:r>
        <w:rPr>
          <w:rFonts w:asciiTheme="minorHAnsi" w:hAnsiTheme="minorHAnsi"/>
          <w:sz w:val="24"/>
        </w:rPr>
        <w:t>Note that i</w:t>
      </w:r>
      <w:r w:rsidR="00BC39D5" w:rsidRPr="00704869">
        <w:rPr>
          <w:rFonts w:asciiTheme="minorHAnsi" w:hAnsiTheme="minorHAnsi"/>
          <w:sz w:val="24"/>
        </w:rPr>
        <w:t>f</w:t>
      </w:r>
      <w:r w:rsidR="00F32AE2" w:rsidRPr="00704869">
        <w:rPr>
          <w:rFonts w:asciiTheme="minorHAnsi" w:hAnsiTheme="minorHAnsi"/>
          <w:sz w:val="24"/>
        </w:rPr>
        <w:t xml:space="preserve"> the radiation </w:t>
      </w:r>
      <w:r w:rsidR="00AB0CF2">
        <w:rPr>
          <w:rFonts w:asciiTheme="minorHAnsi" w:hAnsiTheme="minorHAnsi"/>
          <w:sz w:val="24"/>
        </w:rPr>
        <w:t>to be used is</w:t>
      </w:r>
      <w:r w:rsidR="00F32AE2" w:rsidRPr="00704869">
        <w:rPr>
          <w:rFonts w:asciiTheme="minorHAnsi" w:hAnsiTheme="minorHAnsi"/>
          <w:sz w:val="24"/>
        </w:rPr>
        <w:t xml:space="preserve"> </w:t>
      </w:r>
      <w:r w:rsidR="00F32AE2" w:rsidRPr="00704869">
        <w:rPr>
          <w:rFonts w:asciiTheme="minorHAnsi" w:hAnsiTheme="minorHAnsi"/>
          <w:b/>
          <w:sz w:val="24"/>
        </w:rPr>
        <w:t>ultrasound</w:t>
      </w:r>
      <w:r w:rsidR="00F32AE2" w:rsidRPr="00704869">
        <w:rPr>
          <w:rFonts w:asciiTheme="minorHAnsi" w:hAnsiTheme="minorHAnsi"/>
          <w:sz w:val="24"/>
        </w:rPr>
        <w:t xml:space="preserve"> </w:t>
      </w:r>
      <w:r w:rsidR="00F32AE2" w:rsidRPr="00704869">
        <w:rPr>
          <w:rFonts w:asciiTheme="minorHAnsi" w:hAnsiTheme="minorHAnsi"/>
          <w:b/>
          <w:sz w:val="24"/>
        </w:rPr>
        <w:t>only</w:t>
      </w:r>
      <w:r>
        <w:rPr>
          <w:rFonts w:asciiTheme="minorHAnsi" w:hAnsiTheme="minorHAnsi"/>
          <w:b/>
          <w:sz w:val="24"/>
        </w:rPr>
        <w:t>,</w:t>
      </w:r>
      <w:r w:rsidR="00BC39D5" w:rsidRPr="00704869">
        <w:rPr>
          <w:rFonts w:asciiTheme="minorHAnsi" w:hAnsiTheme="minorHAnsi"/>
          <w:sz w:val="24"/>
        </w:rPr>
        <w:t xml:space="preserve"> there is </w:t>
      </w:r>
      <w:r w:rsidR="00F32AE2" w:rsidRPr="00704869">
        <w:rPr>
          <w:rFonts w:asciiTheme="minorHAnsi" w:hAnsiTheme="minorHAnsi"/>
          <w:sz w:val="24"/>
        </w:rPr>
        <w:t>no need to apply for approval.</w:t>
      </w:r>
    </w:p>
    <w:p w14:paraId="3819323B" w14:textId="77777777" w:rsidR="0022072C" w:rsidRPr="00704869" w:rsidRDefault="0022072C" w:rsidP="003E4367">
      <w:pPr>
        <w:jc w:val="both"/>
        <w:rPr>
          <w:rFonts w:asciiTheme="minorHAnsi" w:hAnsiTheme="minorHAnsi"/>
          <w:sz w:val="24"/>
        </w:rPr>
      </w:pPr>
    </w:p>
    <w:p w14:paraId="6F7B8AB3" w14:textId="59657375" w:rsidR="00AB0CF2" w:rsidRPr="00A50A9F" w:rsidRDefault="002A23BF" w:rsidP="003E4367">
      <w:pPr>
        <w:jc w:val="both"/>
        <w:rPr>
          <w:rFonts w:asciiTheme="minorHAnsi" w:hAnsiTheme="minorHAnsi"/>
          <w:b/>
          <w:bCs/>
          <w:sz w:val="28"/>
          <w:szCs w:val="28"/>
        </w:rPr>
      </w:pPr>
      <w:r>
        <w:rPr>
          <w:rFonts w:asciiTheme="minorHAnsi" w:hAnsiTheme="minorHAnsi"/>
          <w:b/>
          <w:bCs/>
          <w:sz w:val="28"/>
          <w:szCs w:val="28"/>
        </w:rPr>
        <w:t xml:space="preserve">DECISION </w:t>
      </w:r>
      <w:r w:rsidR="00AB0CF2">
        <w:rPr>
          <w:rFonts w:asciiTheme="minorHAnsi" w:hAnsiTheme="minorHAnsi"/>
          <w:b/>
          <w:bCs/>
          <w:sz w:val="28"/>
          <w:szCs w:val="28"/>
        </w:rPr>
        <w:t>NOTIFICATION</w:t>
      </w:r>
    </w:p>
    <w:p w14:paraId="5DD6ADFF" w14:textId="4947076C" w:rsidR="00AB0CF2" w:rsidRDefault="00AB0CF2" w:rsidP="003E4367">
      <w:pPr>
        <w:jc w:val="both"/>
        <w:rPr>
          <w:rFonts w:asciiTheme="minorHAnsi" w:hAnsiTheme="minorHAnsi"/>
          <w:sz w:val="24"/>
        </w:rPr>
      </w:pPr>
      <w:r>
        <w:rPr>
          <w:rFonts w:asciiTheme="minorHAnsi" w:hAnsiTheme="minorHAnsi"/>
          <w:sz w:val="24"/>
        </w:rPr>
        <w:t xml:space="preserve">When a decision regarding your application is made, you will be notified by email.  </w:t>
      </w:r>
      <w:r w:rsidR="002A23BF">
        <w:rPr>
          <w:rFonts w:asciiTheme="minorHAnsi" w:hAnsiTheme="minorHAnsi"/>
          <w:sz w:val="24"/>
        </w:rPr>
        <w:t>Approved applications may include conditions.</w:t>
      </w:r>
      <w:r w:rsidR="00C87B7D">
        <w:rPr>
          <w:rFonts w:asciiTheme="minorHAnsi" w:hAnsiTheme="minorHAnsi"/>
          <w:sz w:val="24"/>
        </w:rPr>
        <w:t xml:space="preserve"> The RSC may also contact other </w:t>
      </w:r>
      <w:r w:rsidR="0022072C">
        <w:rPr>
          <w:rFonts w:asciiTheme="minorHAnsi" w:hAnsiTheme="minorHAnsi"/>
          <w:sz w:val="24"/>
        </w:rPr>
        <w:t xml:space="preserve">research </w:t>
      </w:r>
      <w:r w:rsidR="00C87B7D">
        <w:rPr>
          <w:rFonts w:asciiTheme="minorHAnsi" w:hAnsiTheme="minorHAnsi"/>
          <w:sz w:val="24"/>
        </w:rPr>
        <w:t xml:space="preserve">committees </w:t>
      </w:r>
      <w:r w:rsidR="0022072C">
        <w:rPr>
          <w:rFonts w:asciiTheme="minorHAnsi" w:hAnsiTheme="minorHAnsi"/>
          <w:sz w:val="24"/>
        </w:rPr>
        <w:t>regarding the project</w:t>
      </w:r>
      <w:r w:rsidR="00C87B7D">
        <w:rPr>
          <w:rFonts w:asciiTheme="minorHAnsi" w:hAnsiTheme="minorHAnsi"/>
          <w:sz w:val="24"/>
        </w:rPr>
        <w:t>.</w:t>
      </w:r>
    </w:p>
    <w:p w14:paraId="1E8097A3" w14:textId="77777777" w:rsidR="0022072C" w:rsidRDefault="0022072C" w:rsidP="003E4367">
      <w:pPr>
        <w:jc w:val="both"/>
        <w:rPr>
          <w:rFonts w:asciiTheme="minorHAnsi" w:hAnsiTheme="minorHAnsi"/>
          <w:sz w:val="24"/>
        </w:rPr>
      </w:pPr>
    </w:p>
    <w:p w14:paraId="59409ACC" w14:textId="3D1BF2E7" w:rsidR="00704869" w:rsidRPr="00A50A9F" w:rsidRDefault="00C87B7D" w:rsidP="003E4367">
      <w:pPr>
        <w:jc w:val="both"/>
        <w:rPr>
          <w:rFonts w:asciiTheme="minorHAnsi" w:hAnsiTheme="minorHAnsi"/>
          <w:b/>
          <w:bCs/>
          <w:sz w:val="28"/>
          <w:szCs w:val="28"/>
        </w:rPr>
      </w:pPr>
      <w:r>
        <w:rPr>
          <w:rFonts w:asciiTheme="minorHAnsi" w:hAnsiTheme="minorHAnsi"/>
          <w:b/>
          <w:bCs/>
          <w:sz w:val="28"/>
          <w:szCs w:val="28"/>
        </w:rPr>
        <w:t>ADDITIONAL</w:t>
      </w:r>
      <w:r w:rsidR="00CF218B" w:rsidRPr="00A50A9F">
        <w:rPr>
          <w:rFonts w:asciiTheme="minorHAnsi" w:hAnsiTheme="minorHAnsi"/>
          <w:b/>
          <w:bCs/>
          <w:sz w:val="28"/>
          <w:szCs w:val="28"/>
        </w:rPr>
        <w:t xml:space="preserve"> APPROVALS</w:t>
      </w:r>
    </w:p>
    <w:p w14:paraId="661AC610" w14:textId="562941D0" w:rsidR="00704869" w:rsidRPr="001A5E83" w:rsidRDefault="00704869" w:rsidP="003E4367">
      <w:pPr>
        <w:jc w:val="both"/>
        <w:rPr>
          <w:rFonts w:asciiTheme="minorHAnsi" w:hAnsiTheme="minorHAnsi"/>
          <w:sz w:val="24"/>
        </w:rPr>
      </w:pPr>
      <w:r w:rsidRPr="00704869">
        <w:rPr>
          <w:rFonts w:asciiTheme="minorHAnsi" w:hAnsiTheme="minorHAnsi"/>
          <w:sz w:val="24"/>
        </w:rPr>
        <w:t xml:space="preserve">Research projects may require </w:t>
      </w:r>
      <w:r w:rsidR="00C87B7D">
        <w:rPr>
          <w:rFonts w:asciiTheme="minorHAnsi" w:hAnsiTheme="minorHAnsi"/>
          <w:sz w:val="24"/>
        </w:rPr>
        <w:t>additional</w:t>
      </w:r>
      <w:r w:rsidRPr="00704869">
        <w:rPr>
          <w:rFonts w:asciiTheme="minorHAnsi" w:hAnsiTheme="minorHAnsi"/>
          <w:sz w:val="24"/>
        </w:rPr>
        <w:t xml:space="preserve"> approvals before work can proceed</w:t>
      </w:r>
      <w:r w:rsidRPr="001A5E83">
        <w:rPr>
          <w:rFonts w:asciiTheme="minorHAnsi" w:hAnsiTheme="minorHAnsi"/>
          <w:sz w:val="24"/>
        </w:rPr>
        <w:t xml:space="preserve">.  </w:t>
      </w:r>
    </w:p>
    <w:p w14:paraId="398BDCB6" w14:textId="13E56417" w:rsidR="00704869" w:rsidRPr="00704869" w:rsidRDefault="00704869" w:rsidP="003E4367">
      <w:pPr>
        <w:jc w:val="both"/>
        <w:rPr>
          <w:rFonts w:asciiTheme="minorHAnsi" w:hAnsiTheme="minorHAnsi"/>
          <w:sz w:val="24"/>
        </w:rPr>
      </w:pPr>
      <w:r w:rsidRPr="00704869">
        <w:rPr>
          <w:rFonts w:asciiTheme="minorHAnsi" w:hAnsiTheme="minorHAnsi"/>
          <w:sz w:val="24"/>
        </w:rPr>
        <w:t xml:space="preserve">Please work through the </w:t>
      </w:r>
      <w:r w:rsidR="00A50A9F">
        <w:rPr>
          <w:rFonts w:asciiTheme="minorHAnsi" w:hAnsiTheme="minorHAnsi"/>
          <w:sz w:val="24"/>
        </w:rPr>
        <w:t>checklist</w:t>
      </w:r>
      <w:r w:rsidRPr="00704869">
        <w:rPr>
          <w:rFonts w:asciiTheme="minorHAnsi" w:hAnsiTheme="minorHAnsi"/>
          <w:sz w:val="24"/>
        </w:rPr>
        <w:t xml:space="preserve"> at the end of this </w:t>
      </w:r>
      <w:r w:rsidR="00C87B7D">
        <w:rPr>
          <w:rFonts w:asciiTheme="minorHAnsi" w:hAnsiTheme="minorHAnsi"/>
          <w:sz w:val="24"/>
        </w:rPr>
        <w:t xml:space="preserve">application </w:t>
      </w:r>
      <w:r w:rsidRPr="00704869">
        <w:rPr>
          <w:rFonts w:asciiTheme="minorHAnsi" w:hAnsiTheme="minorHAnsi"/>
          <w:sz w:val="24"/>
        </w:rPr>
        <w:t xml:space="preserve">form to determine if additional approvals are required.  An approval to proceed with research involving radiation can be granted independently of other approval processes, however you must ensure </w:t>
      </w:r>
      <w:r w:rsidRPr="0022072C">
        <w:rPr>
          <w:rFonts w:asciiTheme="minorHAnsi" w:hAnsiTheme="minorHAnsi"/>
          <w:b/>
          <w:bCs/>
          <w:sz w:val="24"/>
        </w:rPr>
        <w:t>ALL</w:t>
      </w:r>
      <w:r w:rsidRPr="00704869">
        <w:rPr>
          <w:rFonts w:asciiTheme="minorHAnsi" w:hAnsiTheme="minorHAnsi"/>
          <w:sz w:val="24"/>
        </w:rPr>
        <w:t xml:space="preserve"> approvals are in place before research work commences.</w:t>
      </w:r>
    </w:p>
    <w:p w14:paraId="19ED7EE5" w14:textId="77777777" w:rsidR="00F32AE2" w:rsidRPr="00B10DED" w:rsidRDefault="00F32AE2" w:rsidP="003E4367">
      <w:pPr>
        <w:jc w:val="both"/>
        <w:rPr>
          <w:rFonts w:asciiTheme="minorHAnsi" w:hAnsiTheme="minorHAnsi"/>
          <w:sz w:val="20"/>
        </w:rPr>
      </w:pPr>
    </w:p>
    <w:p w14:paraId="453965FC" w14:textId="77777777" w:rsidR="00E02797" w:rsidRPr="00E02797" w:rsidRDefault="00CF218B" w:rsidP="00C64DC0">
      <w:pPr>
        <w:numPr>
          <w:ilvl w:val="0"/>
          <w:numId w:val="34"/>
        </w:numPr>
        <w:jc w:val="both"/>
        <w:rPr>
          <w:rFonts w:asciiTheme="minorHAnsi" w:hAnsiTheme="minorHAnsi"/>
          <w:sz w:val="24"/>
        </w:rPr>
      </w:pPr>
      <w:r w:rsidRPr="00E02797">
        <w:rPr>
          <w:rFonts w:asciiTheme="minorHAnsi" w:hAnsiTheme="minorHAnsi"/>
          <w:b/>
          <w:sz w:val="28"/>
          <w:szCs w:val="32"/>
        </w:rPr>
        <w:t>RESEARCH PROJECT INFORMATION</w:t>
      </w:r>
    </w:p>
    <w:p w14:paraId="1F050666" w14:textId="262DC709" w:rsidR="00C87B7D" w:rsidRPr="00E02797" w:rsidRDefault="00C87B7D" w:rsidP="00E02797">
      <w:pPr>
        <w:ind w:left="360"/>
        <w:jc w:val="both"/>
        <w:rPr>
          <w:rFonts w:asciiTheme="minorHAnsi" w:hAnsiTheme="minorHAnsi"/>
          <w:sz w:val="24"/>
        </w:rPr>
      </w:pPr>
      <w:r w:rsidRPr="00E02797">
        <w:rPr>
          <w:rFonts w:asciiTheme="minorHAnsi" w:hAnsiTheme="minorHAnsi"/>
          <w:sz w:val="24"/>
        </w:rPr>
        <w:t>Complete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605"/>
      </w:tblGrid>
      <w:tr w:rsidR="00675627" w:rsidRPr="00252BB9" w14:paraId="04C41939" w14:textId="77777777" w:rsidTr="00CF218B">
        <w:tc>
          <w:tcPr>
            <w:tcW w:w="3573" w:type="dxa"/>
          </w:tcPr>
          <w:p w14:paraId="2CE00ACC" w14:textId="77777777" w:rsidR="00675627" w:rsidRPr="00CF218B" w:rsidRDefault="00E20232" w:rsidP="003E4367">
            <w:pPr>
              <w:jc w:val="both"/>
              <w:rPr>
                <w:rFonts w:asciiTheme="minorHAnsi" w:hAnsiTheme="minorHAnsi"/>
                <w:sz w:val="24"/>
              </w:rPr>
            </w:pPr>
            <w:r w:rsidRPr="00CF218B">
              <w:rPr>
                <w:rFonts w:asciiTheme="minorHAnsi" w:hAnsiTheme="minorHAnsi"/>
                <w:sz w:val="24"/>
              </w:rPr>
              <w:t>Unit</w:t>
            </w:r>
            <w:r w:rsidR="00675627" w:rsidRPr="00CF218B">
              <w:rPr>
                <w:rFonts w:asciiTheme="minorHAnsi" w:hAnsiTheme="minorHAnsi"/>
                <w:sz w:val="24"/>
              </w:rPr>
              <w:t>/Research Institute</w:t>
            </w:r>
            <w:r w:rsidR="00B6299F" w:rsidRPr="00CF218B">
              <w:rPr>
                <w:rFonts w:asciiTheme="minorHAnsi" w:hAnsiTheme="minorHAnsi"/>
                <w:sz w:val="24"/>
              </w:rPr>
              <w:t>:</w:t>
            </w:r>
          </w:p>
        </w:tc>
        <w:tc>
          <w:tcPr>
            <w:tcW w:w="5605" w:type="dxa"/>
          </w:tcPr>
          <w:p w14:paraId="2A0B0B7A" w14:textId="77777777" w:rsidR="00675627" w:rsidRPr="00B10DED" w:rsidRDefault="00675627" w:rsidP="003E4367">
            <w:pPr>
              <w:jc w:val="both"/>
              <w:rPr>
                <w:rFonts w:asciiTheme="minorHAnsi" w:hAnsiTheme="minorHAnsi"/>
                <w:sz w:val="20"/>
                <w:szCs w:val="20"/>
              </w:rPr>
            </w:pPr>
          </w:p>
        </w:tc>
      </w:tr>
      <w:tr w:rsidR="00675627" w:rsidRPr="00252BB9" w14:paraId="0B1BB3FC" w14:textId="77777777" w:rsidTr="00CF218B">
        <w:tc>
          <w:tcPr>
            <w:tcW w:w="3573" w:type="dxa"/>
          </w:tcPr>
          <w:p w14:paraId="72084146" w14:textId="77777777" w:rsidR="00675627" w:rsidRPr="00CF218B" w:rsidRDefault="00675627" w:rsidP="003E4367">
            <w:pPr>
              <w:jc w:val="both"/>
              <w:rPr>
                <w:rFonts w:asciiTheme="minorHAnsi" w:hAnsiTheme="minorHAnsi"/>
                <w:sz w:val="24"/>
              </w:rPr>
            </w:pPr>
            <w:r w:rsidRPr="00CF218B">
              <w:rPr>
                <w:rFonts w:asciiTheme="minorHAnsi" w:hAnsiTheme="minorHAnsi"/>
                <w:sz w:val="24"/>
              </w:rPr>
              <w:t>Date</w:t>
            </w:r>
            <w:r w:rsidR="00B6299F" w:rsidRPr="00CF218B">
              <w:rPr>
                <w:rFonts w:asciiTheme="minorHAnsi" w:hAnsiTheme="minorHAnsi"/>
                <w:sz w:val="24"/>
              </w:rPr>
              <w:t>:</w:t>
            </w:r>
          </w:p>
        </w:tc>
        <w:tc>
          <w:tcPr>
            <w:tcW w:w="5605" w:type="dxa"/>
          </w:tcPr>
          <w:p w14:paraId="41BD02A8" w14:textId="77777777" w:rsidR="00675627" w:rsidRPr="00B10DED" w:rsidRDefault="00675627" w:rsidP="003E4367">
            <w:pPr>
              <w:jc w:val="both"/>
              <w:rPr>
                <w:rFonts w:asciiTheme="minorHAnsi" w:hAnsiTheme="minorHAnsi"/>
                <w:sz w:val="20"/>
                <w:szCs w:val="20"/>
              </w:rPr>
            </w:pPr>
          </w:p>
        </w:tc>
      </w:tr>
      <w:tr w:rsidR="000C3EF2" w:rsidRPr="00252BB9" w14:paraId="70ED5514" w14:textId="77777777" w:rsidTr="00CF218B">
        <w:tc>
          <w:tcPr>
            <w:tcW w:w="3573" w:type="dxa"/>
          </w:tcPr>
          <w:p w14:paraId="40D492EE" w14:textId="77777777" w:rsidR="000C3EF2" w:rsidRPr="00CF218B" w:rsidRDefault="00AB480C" w:rsidP="003E4367">
            <w:pPr>
              <w:jc w:val="both"/>
              <w:rPr>
                <w:rFonts w:asciiTheme="minorHAnsi" w:hAnsiTheme="minorHAnsi"/>
                <w:sz w:val="24"/>
              </w:rPr>
            </w:pPr>
            <w:r w:rsidRPr="00CF218B">
              <w:rPr>
                <w:rFonts w:asciiTheme="minorHAnsi" w:hAnsiTheme="minorHAnsi"/>
                <w:sz w:val="24"/>
              </w:rPr>
              <w:t>Project t</w:t>
            </w:r>
            <w:r w:rsidR="00380161" w:rsidRPr="00CF218B">
              <w:rPr>
                <w:rFonts w:asciiTheme="minorHAnsi" w:hAnsiTheme="minorHAnsi"/>
                <w:sz w:val="24"/>
              </w:rPr>
              <w:t>itle:</w:t>
            </w:r>
          </w:p>
        </w:tc>
        <w:tc>
          <w:tcPr>
            <w:tcW w:w="5605" w:type="dxa"/>
          </w:tcPr>
          <w:p w14:paraId="361579C5" w14:textId="77777777" w:rsidR="000C3EF2" w:rsidRPr="00B10DED" w:rsidRDefault="000C3EF2" w:rsidP="003E4367">
            <w:pPr>
              <w:jc w:val="both"/>
              <w:rPr>
                <w:rFonts w:asciiTheme="minorHAnsi" w:hAnsiTheme="minorHAnsi"/>
                <w:sz w:val="20"/>
                <w:szCs w:val="20"/>
              </w:rPr>
            </w:pPr>
          </w:p>
        </w:tc>
      </w:tr>
      <w:tr w:rsidR="003921B6" w:rsidRPr="00252BB9" w14:paraId="042AD355" w14:textId="77777777" w:rsidTr="00CF218B">
        <w:tc>
          <w:tcPr>
            <w:tcW w:w="3573" w:type="dxa"/>
          </w:tcPr>
          <w:p w14:paraId="5BE5CA4A" w14:textId="77777777" w:rsidR="003921B6" w:rsidRPr="00CF218B" w:rsidRDefault="00094A1C" w:rsidP="003E4367">
            <w:pPr>
              <w:jc w:val="both"/>
              <w:rPr>
                <w:rFonts w:asciiTheme="minorHAnsi" w:hAnsiTheme="minorHAnsi"/>
                <w:sz w:val="24"/>
              </w:rPr>
            </w:pPr>
            <w:r w:rsidRPr="00CF218B">
              <w:rPr>
                <w:rFonts w:asciiTheme="minorHAnsi" w:hAnsiTheme="minorHAnsi"/>
                <w:sz w:val="24"/>
              </w:rPr>
              <w:t>Ethics Protocol</w:t>
            </w:r>
            <w:r w:rsidR="003921B6" w:rsidRPr="00CF218B">
              <w:rPr>
                <w:rFonts w:asciiTheme="minorHAnsi" w:hAnsiTheme="minorHAnsi"/>
                <w:sz w:val="24"/>
              </w:rPr>
              <w:t xml:space="preserve"> Ref No</w:t>
            </w:r>
            <w:r w:rsidR="00B6299F" w:rsidRPr="00CF218B">
              <w:rPr>
                <w:rFonts w:asciiTheme="minorHAnsi" w:hAnsiTheme="minorHAnsi"/>
                <w:sz w:val="24"/>
              </w:rPr>
              <w:t>:</w:t>
            </w:r>
          </w:p>
        </w:tc>
        <w:tc>
          <w:tcPr>
            <w:tcW w:w="5605" w:type="dxa"/>
          </w:tcPr>
          <w:p w14:paraId="198E53A0" w14:textId="77777777" w:rsidR="003921B6" w:rsidRPr="00B10DED" w:rsidRDefault="003921B6" w:rsidP="003E4367">
            <w:pPr>
              <w:jc w:val="both"/>
              <w:rPr>
                <w:rFonts w:asciiTheme="minorHAnsi" w:hAnsiTheme="minorHAnsi"/>
                <w:sz w:val="20"/>
                <w:szCs w:val="20"/>
              </w:rPr>
            </w:pPr>
          </w:p>
        </w:tc>
      </w:tr>
      <w:tr w:rsidR="000C3EF2" w:rsidRPr="00252BB9" w14:paraId="1BF85F2A" w14:textId="77777777" w:rsidTr="00CF218B">
        <w:tc>
          <w:tcPr>
            <w:tcW w:w="3573" w:type="dxa"/>
          </w:tcPr>
          <w:p w14:paraId="79FA0BD0" w14:textId="77777777" w:rsidR="000C3EF2" w:rsidRPr="00CF218B" w:rsidRDefault="00380161" w:rsidP="003E4367">
            <w:pPr>
              <w:jc w:val="both"/>
              <w:rPr>
                <w:rFonts w:asciiTheme="minorHAnsi" w:hAnsiTheme="minorHAnsi"/>
                <w:sz w:val="24"/>
              </w:rPr>
            </w:pPr>
            <w:r w:rsidRPr="00CF218B">
              <w:rPr>
                <w:rFonts w:asciiTheme="minorHAnsi" w:hAnsiTheme="minorHAnsi"/>
                <w:sz w:val="24"/>
              </w:rPr>
              <w:t>Academic Supervisor:</w:t>
            </w:r>
          </w:p>
        </w:tc>
        <w:tc>
          <w:tcPr>
            <w:tcW w:w="5605" w:type="dxa"/>
          </w:tcPr>
          <w:p w14:paraId="08A423A6" w14:textId="77777777" w:rsidR="000C3EF2" w:rsidRPr="00B10DED" w:rsidRDefault="000C3EF2" w:rsidP="003E4367">
            <w:pPr>
              <w:jc w:val="both"/>
              <w:rPr>
                <w:rFonts w:asciiTheme="minorHAnsi" w:hAnsiTheme="minorHAnsi"/>
                <w:sz w:val="20"/>
                <w:szCs w:val="20"/>
              </w:rPr>
            </w:pPr>
          </w:p>
        </w:tc>
      </w:tr>
      <w:tr w:rsidR="000C3EF2" w:rsidRPr="00252BB9" w14:paraId="606028A8" w14:textId="77777777" w:rsidTr="00CF218B">
        <w:tc>
          <w:tcPr>
            <w:tcW w:w="3573" w:type="dxa"/>
          </w:tcPr>
          <w:p w14:paraId="22678927" w14:textId="77777777" w:rsidR="000C3EF2" w:rsidRPr="00CF218B" w:rsidRDefault="00DD75F9" w:rsidP="003E4367">
            <w:pPr>
              <w:jc w:val="both"/>
              <w:rPr>
                <w:rFonts w:asciiTheme="minorHAnsi" w:hAnsiTheme="minorHAnsi"/>
                <w:sz w:val="24"/>
              </w:rPr>
            </w:pPr>
            <w:r w:rsidRPr="00CF218B">
              <w:rPr>
                <w:rFonts w:asciiTheme="minorHAnsi" w:hAnsiTheme="minorHAnsi"/>
                <w:sz w:val="24"/>
              </w:rPr>
              <w:t>Principal r</w:t>
            </w:r>
            <w:r w:rsidR="00380161" w:rsidRPr="00CF218B">
              <w:rPr>
                <w:rFonts w:asciiTheme="minorHAnsi" w:hAnsiTheme="minorHAnsi"/>
                <w:sz w:val="24"/>
              </w:rPr>
              <w:t>esearcher</w:t>
            </w:r>
            <w:r w:rsidRPr="00CF218B">
              <w:rPr>
                <w:rFonts w:asciiTheme="minorHAnsi" w:hAnsiTheme="minorHAnsi"/>
                <w:sz w:val="24"/>
              </w:rPr>
              <w:t>/investigator</w:t>
            </w:r>
            <w:r w:rsidR="00B6299F" w:rsidRPr="00CF218B">
              <w:rPr>
                <w:rFonts w:asciiTheme="minorHAnsi" w:hAnsiTheme="minorHAnsi"/>
                <w:sz w:val="24"/>
              </w:rPr>
              <w:t>:</w:t>
            </w:r>
          </w:p>
        </w:tc>
        <w:tc>
          <w:tcPr>
            <w:tcW w:w="5605" w:type="dxa"/>
          </w:tcPr>
          <w:p w14:paraId="79056E2A" w14:textId="77777777" w:rsidR="000C3EF2" w:rsidRPr="00B10DED" w:rsidRDefault="000C3EF2" w:rsidP="003E4367">
            <w:pPr>
              <w:jc w:val="both"/>
              <w:rPr>
                <w:rFonts w:asciiTheme="minorHAnsi" w:hAnsiTheme="minorHAnsi"/>
                <w:sz w:val="20"/>
                <w:szCs w:val="20"/>
              </w:rPr>
            </w:pPr>
          </w:p>
        </w:tc>
      </w:tr>
      <w:tr w:rsidR="000C3EF2" w:rsidRPr="00252BB9" w14:paraId="23C8FFCB" w14:textId="77777777" w:rsidTr="00CF218B">
        <w:tc>
          <w:tcPr>
            <w:tcW w:w="3573" w:type="dxa"/>
          </w:tcPr>
          <w:p w14:paraId="6404A858" w14:textId="77777777" w:rsidR="000C3EF2" w:rsidRPr="00CF218B" w:rsidRDefault="00AB480C" w:rsidP="003E4367">
            <w:pPr>
              <w:jc w:val="both"/>
              <w:rPr>
                <w:rFonts w:asciiTheme="minorHAnsi" w:hAnsiTheme="minorHAnsi"/>
                <w:sz w:val="24"/>
              </w:rPr>
            </w:pPr>
            <w:r w:rsidRPr="00CF218B">
              <w:rPr>
                <w:rFonts w:asciiTheme="minorHAnsi" w:hAnsiTheme="minorHAnsi"/>
                <w:sz w:val="24"/>
              </w:rPr>
              <w:t>Proposed start d</w:t>
            </w:r>
            <w:r w:rsidR="00992289" w:rsidRPr="00CF218B">
              <w:rPr>
                <w:rFonts w:asciiTheme="minorHAnsi" w:hAnsiTheme="minorHAnsi"/>
                <w:sz w:val="24"/>
              </w:rPr>
              <w:t>ate:</w:t>
            </w:r>
          </w:p>
        </w:tc>
        <w:tc>
          <w:tcPr>
            <w:tcW w:w="5605" w:type="dxa"/>
          </w:tcPr>
          <w:p w14:paraId="21BB26B7" w14:textId="77777777" w:rsidR="000C3EF2" w:rsidRPr="00B10DED" w:rsidRDefault="000C3EF2" w:rsidP="003E4367">
            <w:pPr>
              <w:jc w:val="both"/>
              <w:rPr>
                <w:rFonts w:asciiTheme="minorHAnsi" w:hAnsiTheme="minorHAnsi"/>
                <w:sz w:val="20"/>
                <w:szCs w:val="20"/>
              </w:rPr>
            </w:pPr>
          </w:p>
        </w:tc>
      </w:tr>
      <w:tr w:rsidR="000C3EF2" w:rsidRPr="00252BB9" w14:paraId="30E2D9B8" w14:textId="77777777" w:rsidTr="00CF218B">
        <w:tc>
          <w:tcPr>
            <w:tcW w:w="3573" w:type="dxa"/>
          </w:tcPr>
          <w:p w14:paraId="7109C2E5" w14:textId="77777777" w:rsidR="000C3EF2" w:rsidRPr="00CF218B" w:rsidRDefault="00AB480C" w:rsidP="003E4367">
            <w:pPr>
              <w:jc w:val="both"/>
              <w:rPr>
                <w:rFonts w:asciiTheme="minorHAnsi" w:hAnsiTheme="minorHAnsi"/>
                <w:sz w:val="24"/>
              </w:rPr>
            </w:pPr>
            <w:r w:rsidRPr="00CF218B">
              <w:rPr>
                <w:rFonts w:asciiTheme="minorHAnsi" w:hAnsiTheme="minorHAnsi"/>
                <w:sz w:val="24"/>
              </w:rPr>
              <w:t>Expected completion d</w:t>
            </w:r>
            <w:r w:rsidR="00992289" w:rsidRPr="00CF218B">
              <w:rPr>
                <w:rFonts w:asciiTheme="minorHAnsi" w:hAnsiTheme="minorHAnsi"/>
                <w:sz w:val="24"/>
              </w:rPr>
              <w:t>ate:</w:t>
            </w:r>
          </w:p>
        </w:tc>
        <w:tc>
          <w:tcPr>
            <w:tcW w:w="5605" w:type="dxa"/>
          </w:tcPr>
          <w:p w14:paraId="1E86B538" w14:textId="77777777" w:rsidR="000C3EF2" w:rsidRPr="00B10DED" w:rsidRDefault="000C3EF2" w:rsidP="003E4367">
            <w:pPr>
              <w:jc w:val="both"/>
              <w:rPr>
                <w:rFonts w:asciiTheme="minorHAnsi" w:hAnsiTheme="minorHAnsi"/>
                <w:sz w:val="20"/>
                <w:szCs w:val="20"/>
              </w:rPr>
            </w:pPr>
          </w:p>
        </w:tc>
      </w:tr>
      <w:tr w:rsidR="000C3EF2" w:rsidRPr="00252BB9" w14:paraId="38A94A23" w14:textId="77777777" w:rsidTr="00CF218B">
        <w:tc>
          <w:tcPr>
            <w:tcW w:w="3573" w:type="dxa"/>
          </w:tcPr>
          <w:p w14:paraId="09C7406A" w14:textId="77777777" w:rsidR="000C3EF2" w:rsidRPr="00CF218B" w:rsidRDefault="00AB480C" w:rsidP="003E4367">
            <w:pPr>
              <w:jc w:val="both"/>
              <w:rPr>
                <w:rFonts w:asciiTheme="minorHAnsi" w:hAnsiTheme="minorHAnsi"/>
                <w:sz w:val="24"/>
              </w:rPr>
            </w:pPr>
            <w:r w:rsidRPr="00CF218B">
              <w:rPr>
                <w:rFonts w:asciiTheme="minorHAnsi" w:hAnsiTheme="minorHAnsi"/>
                <w:sz w:val="24"/>
              </w:rPr>
              <w:t>Locations to be u</w:t>
            </w:r>
            <w:r w:rsidR="00992289" w:rsidRPr="00CF218B">
              <w:rPr>
                <w:rFonts w:asciiTheme="minorHAnsi" w:hAnsiTheme="minorHAnsi"/>
                <w:sz w:val="24"/>
              </w:rPr>
              <w:t>sed:</w:t>
            </w:r>
          </w:p>
        </w:tc>
        <w:tc>
          <w:tcPr>
            <w:tcW w:w="5605" w:type="dxa"/>
          </w:tcPr>
          <w:p w14:paraId="3BFECA72" w14:textId="77777777" w:rsidR="000C3EF2" w:rsidRPr="00B10DED" w:rsidRDefault="000C3EF2" w:rsidP="003E4367">
            <w:pPr>
              <w:jc w:val="both"/>
              <w:rPr>
                <w:rFonts w:asciiTheme="minorHAnsi" w:hAnsiTheme="minorHAnsi"/>
                <w:sz w:val="20"/>
                <w:szCs w:val="20"/>
              </w:rPr>
            </w:pPr>
          </w:p>
        </w:tc>
      </w:tr>
      <w:tr w:rsidR="003921B6" w:rsidRPr="00252BB9" w14:paraId="0437D69C" w14:textId="77777777" w:rsidTr="00CF218B">
        <w:tc>
          <w:tcPr>
            <w:tcW w:w="3573" w:type="dxa"/>
          </w:tcPr>
          <w:p w14:paraId="518DE892" w14:textId="77777777" w:rsidR="003921B6" w:rsidRPr="00CF218B" w:rsidRDefault="003921B6" w:rsidP="003E4367">
            <w:pPr>
              <w:jc w:val="both"/>
              <w:rPr>
                <w:rFonts w:asciiTheme="minorHAnsi" w:hAnsiTheme="minorHAnsi"/>
                <w:sz w:val="24"/>
              </w:rPr>
            </w:pPr>
            <w:r w:rsidRPr="00CF218B">
              <w:rPr>
                <w:rFonts w:asciiTheme="minorHAnsi" w:hAnsiTheme="minorHAnsi"/>
                <w:sz w:val="24"/>
              </w:rPr>
              <w:t>Departmental RSO</w:t>
            </w:r>
            <w:r w:rsidR="00634243" w:rsidRPr="00CF218B">
              <w:rPr>
                <w:rFonts w:asciiTheme="minorHAnsi" w:hAnsiTheme="minorHAnsi"/>
                <w:sz w:val="24"/>
              </w:rPr>
              <w:t>:</w:t>
            </w:r>
          </w:p>
        </w:tc>
        <w:tc>
          <w:tcPr>
            <w:tcW w:w="5605" w:type="dxa"/>
          </w:tcPr>
          <w:p w14:paraId="4C200A4C" w14:textId="77777777" w:rsidR="003921B6" w:rsidRPr="00B10DED" w:rsidRDefault="003921B6" w:rsidP="003E4367">
            <w:pPr>
              <w:jc w:val="both"/>
              <w:rPr>
                <w:rFonts w:asciiTheme="minorHAnsi" w:hAnsiTheme="minorHAnsi"/>
                <w:sz w:val="20"/>
                <w:szCs w:val="20"/>
              </w:rPr>
            </w:pPr>
          </w:p>
        </w:tc>
      </w:tr>
    </w:tbl>
    <w:p w14:paraId="6D30DFB5" w14:textId="77777777" w:rsidR="0020475D" w:rsidRPr="00B10DED" w:rsidRDefault="0020475D" w:rsidP="003E4367">
      <w:pPr>
        <w:jc w:val="both"/>
        <w:rPr>
          <w:rFonts w:asciiTheme="minorHAnsi" w:hAnsiTheme="minorHAnsi"/>
          <w:sz w:val="20"/>
          <w:szCs w:val="20"/>
        </w:rPr>
      </w:pPr>
    </w:p>
    <w:p w14:paraId="0C416A13" w14:textId="5E609FBB" w:rsidR="00FF2685" w:rsidRPr="00FF2685" w:rsidRDefault="00CF218B" w:rsidP="003E4367">
      <w:pPr>
        <w:numPr>
          <w:ilvl w:val="0"/>
          <w:numId w:val="34"/>
        </w:numPr>
        <w:jc w:val="both"/>
        <w:rPr>
          <w:rFonts w:asciiTheme="minorHAnsi" w:hAnsiTheme="minorHAnsi"/>
          <w:b/>
          <w:sz w:val="28"/>
        </w:rPr>
      </w:pPr>
      <w:r w:rsidRPr="00FF2685">
        <w:rPr>
          <w:rFonts w:asciiTheme="minorHAnsi" w:hAnsiTheme="minorHAnsi"/>
          <w:b/>
          <w:sz w:val="28"/>
        </w:rPr>
        <w:lastRenderedPageBreak/>
        <w:t>BRIEF DESCRIPTION</w:t>
      </w:r>
    </w:p>
    <w:p w14:paraId="07031613" w14:textId="4C665115" w:rsidR="0020475D" w:rsidRPr="00A50A9F" w:rsidRDefault="0020475D" w:rsidP="003E4367">
      <w:pPr>
        <w:ind w:left="426" w:hanging="66"/>
        <w:jc w:val="both"/>
        <w:rPr>
          <w:rFonts w:asciiTheme="minorHAnsi" w:hAnsiTheme="minorHAnsi"/>
          <w:b/>
          <w:sz w:val="24"/>
          <w:szCs w:val="22"/>
        </w:rPr>
      </w:pPr>
      <w:r w:rsidRPr="00A50A9F">
        <w:rPr>
          <w:rFonts w:asciiTheme="minorHAnsi" w:hAnsiTheme="minorHAnsi"/>
          <w:sz w:val="24"/>
          <w:szCs w:val="22"/>
        </w:rPr>
        <w:t>Please provide a</w:t>
      </w:r>
      <w:r w:rsidRPr="00A50A9F">
        <w:rPr>
          <w:rFonts w:asciiTheme="minorHAnsi" w:hAnsiTheme="minorHAnsi"/>
          <w:b/>
          <w:sz w:val="24"/>
          <w:szCs w:val="22"/>
        </w:rPr>
        <w:t xml:space="preserve"> </w:t>
      </w:r>
      <w:r w:rsidRPr="00A50A9F">
        <w:rPr>
          <w:rFonts w:asciiTheme="minorHAnsi" w:hAnsiTheme="minorHAnsi"/>
          <w:sz w:val="24"/>
          <w:szCs w:val="22"/>
        </w:rPr>
        <w:t>brief description</w:t>
      </w:r>
      <w:r w:rsidRPr="00A50A9F">
        <w:rPr>
          <w:rFonts w:asciiTheme="minorHAnsi" w:hAnsiTheme="minorHAnsi"/>
          <w:b/>
          <w:sz w:val="24"/>
          <w:szCs w:val="22"/>
        </w:rPr>
        <w:t xml:space="preserve"> </w:t>
      </w:r>
      <w:r w:rsidRPr="00A50A9F">
        <w:rPr>
          <w:rFonts w:asciiTheme="minorHAnsi" w:hAnsiTheme="minorHAnsi"/>
          <w:sz w:val="24"/>
          <w:szCs w:val="22"/>
        </w:rPr>
        <w:t>of the project/research</w:t>
      </w:r>
      <w:r w:rsidRPr="00A50A9F">
        <w:rPr>
          <w:rFonts w:asciiTheme="minorHAnsi" w:hAnsiTheme="minorHAnsi"/>
          <w:b/>
          <w:sz w:val="24"/>
          <w:szCs w:val="22"/>
        </w:rPr>
        <w:t>.</w:t>
      </w:r>
    </w:p>
    <w:p w14:paraId="1C7278FF" w14:textId="77777777" w:rsidR="00BB57B5" w:rsidRPr="00B10DED" w:rsidRDefault="00BB57B5" w:rsidP="003E4367">
      <w:pPr>
        <w:jc w:val="both"/>
        <w:rPr>
          <w:rFonts w:asciiTheme="minorHAnsi" w:hAnsiTheme="minorHAnsi"/>
          <w:b/>
          <w:szCs w:val="20"/>
        </w:rPr>
      </w:pPr>
    </w:p>
    <w:p w14:paraId="642E3D77" w14:textId="77777777" w:rsidR="00FF2685" w:rsidRPr="00FF2685" w:rsidRDefault="00CF218B" w:rsidP="003E4367">
      <w:pPr>
        <w:numPr>
          <w:ilvl w:val="0"/>
          <w:numId w:val="34"/>
        </w:numPr>
        <w:jc w:val="both"/>
        <w:rPr>
          <w:rFonts w:asciiTheme="minorHAnsi" w:hAnsiTheme="minorHAnsi"/>
          <w:sz w:val="28"/>
        </w:rPr>
      </w:pPr>
      <w:r w:rsidRPr="00FF2685">
        <w:rPr>
          <w:rFonts w:asciiTheme="minorHAnsi" w:hAnsiTheme="minorHAnsi"/>
          <w:b/>
          <w:sz w:val="28"/>
        </w:rPr>
        <w:t>JUSTIFICATION</w:t>
      </w:r>
    </w:p>
    <w:p w14:paraId="6E989AE9" w14:textId="58879364" w:rsidR="00A31E3A" w:rsidRPr="00A50A9F" w:rsidRDefault="00A31E3A" w:rsidP="003E4367">
      <w:pPr>
        <w:ind w:firstLine="360"/>
        <w:jc w:val="both"/>
        <w:rPr>
          <w:rFonts w:asciiTheme="minorHAnsi" w:hAnsiTheme="minorHAnsi"/>
          <w:sz w:val="24"/>
          <w:szCs w:val="22"/>
        </w:rPr>
      </w:pPr>
      <w:r w:rsidRPr="00A50A9F">
        <w:rPr>
          <w:rFonts w:asciiTheme="minorHAnsi" w:hAnsiTheme="minorHAnsi"/>
          <w:sz w:val="24"/>
          <w:szCs w:val="22"/>
        </w:rPr>
        <w:t>Explain clearly in lay terms why radiation must be used in this project/research</w:t>
      </w:r>
      <w:r w:rsidR="00DB57B0" w:rsidRPr="00A50A9F">
        <w:rPr>
          <w:rFonts w:asciiTheme="minorHAnsi" w:hAnsiTheme="minorHAnsi"/>
          <w:sz w:val="24"/>
          <w:szCs w:val="22"/>
        </w:rPr>
        <w:t>.</w:t>
      </w:r>
    </w:p>
    <w:p w14:paraId="6F7BD966" w14:textId="77777777" w:rsidR="00A31E3A" w:rsidRPr="00B10DED" w:rsidRDefault="00A31E3A" w:rsidP="003E4367">
      <w:pPr>
        <w:jc w:val="both"/>
        <w:rPr>
          <w:rFonts w:asciiTheme="minorHAnsi" w:hAnsiTheme="minorHAnsi"/>
          <w:b/>
          <w:szCs w:val="20"/>
        </w:rPr>
      </w:pPr>
    </w:p>
    <w:p w14:paraId="76066A5A" w14:textId="77777777" w:rsidR="00FF2685" w:rsidRPr="00FF2685" w:rsidRDefault="00CF218B" w:rsidP="003E4367">
      <w:pPr>
        <w:numPr>
          <w:ilvl w:val="0"/>
          <w:numId w:val="34"/>
        </w:numPr>
        <w:jc w:val="both"/>
        <w:rPr>
          <w:rFonts w:asciiTheme="minorHAnsi" w:hAnsiTheme="minorHAnsi"/>
          <w:sz w:val="28"/>
        </w:rPr>
      </w:pPr>
      <w:r w:rsidRPr="00FF2685">
        <w:rPr>
          <w:rFonts w:asciiTheme="minorHAnsi" w:hAnsiTheme="minorHAnsi"/>
          <w:b/>
          <w:sz w:val="28"/>
        </w:rPr>
        <w:t>HAVE SIMILAR</w:t>
      </w:r>
      <w:r w:rsidR="00BB57B5" w:rsidRPr="00FF2685">
        <w:rPr>
          <w:rFonts w:asciiTheme="minorHAnsi" w:hAnsiTheme="minorHAnsi"/>
          <w:b/>
          <w:sz w:val="28"/>
        </w:rPr>
        <w:t xml:space="preserve"> </w:t>
      </w:r>
      <w:r w:rsidRPr="00FF2685">
        <w:rPr>
          <w:rFonts w:asciiTheme="minorHAnsi" w:hAnsiTheme="minorHAnsi"/>
          <w:b/>
          <w:sz w:val="28"/>
        </w:rPr>
        <w:t>PROJECTS BEEN APPROVED</w:t>
      </w:r>
      <w:r w:rsidR="00BB57B5" w:rsidRPr="00FF2685">
        <w:rPr>
          <w:rFonts w:asciiTheme="minorHAnsi" w:hAnsiTheme="minorHAnsi"/>
          <w:b/>
          <w:sz w:val="28"/>
        </w:rPr>
        <w:t>?</w:t>
      </w:r>
      <w:r w:rsidR="00D01728" w:rsidRPr="00FF2685">
        <w:rPr>
          <w:rFonts w:asciiTheme="minorHAnsi" w:hAnsiTheme="minorHAnsi"/>
          <w:sz w:val="28"/>
        </w:rPr>
        <w:t xml:space="preserve"> </w:t>
      </w:r>
    </w:p>
    <w:p w14:paraId="7D500886" w14:textId="4F9AF814" w:rsidR="00BB57B5" w:rsidRPr="00A50A9F" w:rsidRDefault="00094A1C" w:rsidP="003E4367">
      <w:pPr>
        <w:ind w:left="426"/>
        <w:jc w:val="both"/>
        <w:rPr>
          <w:rFonts w:asciiTheme="minorHAnsi" w:hAnsiTheme="minorHAnsi"/>
          <w:sz w:val="24"/>
          <w:szCs w:val="22"/>
        </w:rPr>
      </w:pPr>
      <w:r w:rsidRPr="00A50A9F">
        <w:rPr>
          <w:rFonts w:asciiTheme="minorHAnsi" w:hAnsiTheme="minorHAnsi"/>
          <w:sz w:val="24"/>
          <w:szCs w:val="22"/>
        </w:rPr>
        <w:t xml:space="preserve">If </w:t>
      </w:r>
      <w:r w:rsidRPr="00A50A9F">
        <w:rPr>
          <w:rFonts w:asciiTheme="minorHAnsi" w:hAnsiTheme="minorHAnsi"/>
          <w:b/>
          <w:sz w:val="24"/>
          <w:szCs w:val="22"/>
        </w:rPr>
        <w:t>yes</w:t>
      </w:r>
      <w:r w:rsidRPr="00A50A9F">
        <w:rPr>
          <w:rFonts w:asciiTheme="minorHAnsi" w:hAnsiTheme="minorHAnsi"/>
          <w:sz w:val="24"/>
          <w:szCs w:val="22"/>
        </w:rPr>
        <w:t xml:space="preserve">—please </w:t>
      </w:r>
      <w:r w:rsidR="00D01728" w:rsidRPr="00A50A9F">
        <w:rPr>
          <w:rFonts w:asciiTheme="minorHAnsi" w:hAnsiTheme="minorHAnsi"/>
          <w:sz w:val="24"/>
          <w:szCs w:val="22"/>
        </w:rPr>
        <w:t xml:space="preserve">provide details </w:t>
      </w:r>
      <w:proofErr w:type="gramStart"/>
      <w:r w:rsidR="00D01728" w:rsidRPr="00A50A9F">
        <w:rPr>
          <w:rFonts w:asciiTheme="minorHAnsi" w:hAnsiTheme="minorHAnsi"/>
          <w:sz w:val="24"/>
          <w:szCs w:val="22"/>
        </w:rPr>
        <w:t>e</w:t>
      </w:r>
      <w:r w:rsidR="00CE6AA9">
        <w:rPr>
          <w:rFonts w:asciiTheme="minorHAnsi" w:hAnsiTheme="minorHAnsi"/>
          <w:sz w:val="24"/>
          <w:szCs w:val="22"/>
        </w:rPr>
        <w:t>.</w:t>
      </w:r>
      <w:r w:rsidR="00D01728" w:rsidRPr="00A50A9F">
        <w:rPr>
          <w:rFonts w:asciiTheme="minorHAnsi" w:hAnsiTheme="minorHAnsi"/>
          <w:sz w:val="24"/>
          <w:szCs w:val="22"/>
        </w:rPr>
        <w:t>g</w:t>
      </w:r>
      <w:r w:rsidR="00CE6AA9">
        <w:rPr>
          <w:rFonts w:asciiTheme="minorHAnsi" w:hAnsiTheme="minorHAnsi"/>
          <w:sz w:val="24"/>
          <w:szCs w:val="22"/>
        </w:rPr>
        <w:t>.</w:t>
      </w:r>
      <w:proofErr w:type="gramEnd"/>
      <w:r w:rsidR="00D01728" w:rsidRPr="00A50A9F">
        <w:rPr>
          <w:rFonts w:asciiTheme="minorHAnsi" w:hAnsiTheme="minorHAnsi"/>
          <w:sz w:val="24"/>
          <w:szCs w:val="22"/>
        </w:rPr>
        <w:t xml:space="preserve"> Project title, </w:t>
      </w:r>
      <w:r w:rsidRPr="00A50A9F">
        <w:rPr>
          <w:rFonts w:asciiTheme="minorHAnsi" w:hAnsiTheme="minorHAnsi"/>
          <w:sz w:val="24"/>
          <w:szCs w:val="22"/>
        </w:rPr>
        <w:t>Ethics Protocol reference number</w:t>
      </w:r>
      <w:r w:rsidR="00D01728" w:rsidRPr="00A50A9F">
        <w:rPr>
          <w:rFonts w:asciiTheme="minorHAnsi" w:hAnsiTheme="minorHAnsi"/>
          <w:sz w:val="24"/>
          <w:szCs w:val="22"/>
        </w:rPr>
        <w:t>, when approved.</w:t>
      </w:r>
    </w:p>
    <w:p w14:paraId="0264013B" w14:textId="77777777" w:rsidR="0020475D" w:rsidRPr="00B10DED" w:rsidRDefault="0020475D" w:rsidP="003E4367">
      <w:pPr>
        <w:jc w:val="both"/>
        <w:rPr>
          <w:rFonts w:asciiTheme="minorHAnsi" w:hAnsiTheme="minorHAnsi"/>
          <w:szCs w:val="20"/>
        </w:rPr>
      </w:pPr>
    </w:p>
    <w:p w14:paraId="16FFF328" w14:textId="503F5D67" w:rsidR="00FF2685" w:rsidRPr="00A82A8D" w:rsidRDefault="00FF2685" w:rsidP="003E4367">
      <w:pPr>
        <w:numPr>
          <w:ilvl w:val="0"/>
          <w:numId w:val="34"/>
        </w:numPr>
        <w:ind w:left="357" w:hanging="357"/>
        <w:jc w:val="both"/>
        <w:rPr>
          <w:rFonts w:asciiTheme="minorHAnsi" w:hAnsiTheme="minorHAnsi"/>
          <w:sz w:val="28"/>
        </w:rPr>
      </w:pPr>
      <w:r w:rsidRPr="00A82A8D">
        <w:rPr>
          <w:rFonts w:asciiTheme="minorHAnsi" w:hAnsiTheme="minorHAnsi"/>
          <w:b/>
          <w:sz w:val="28"/>
        </w:rPr>
        <w:t>WILL HUMANS BE EXPOSED TO RADIATION FOR RESEARCH PURPOSES?</w:t>
      </w:r>
      <w:r w:rsidRPr="00A82A8D">
        <w:rPr>
          <w:rFonts w:asciiTheme="minorHAnsi" w:hAnsiTheme="minorHAnsi"/>
          <w:sz w:val="28"/>
        </w:rPr>
        <w:t xml:space="preserve">  </w:t>
      </w:r>
    </w:p>
    <w:p w14:paraId="5AF1E665" w14:textId="48CE21C7" w:rsidR="00A82A8D" w:rsidRDefault="00D23878" w:rsidP="003E4367">
      <w:pPr>
        <w:ind w:left="284" w:firstLine="73"/>
        <w:jc w:val="both"/>
        <w:rPr>
          <w:rFonts w:asciiTheme="minorHAnsi" w:hAnsiTheme="minorHAnsi"/>
          <w:sz w:val="24"/>
          <w:szCs w:val="22"/>
        </w:rPr>
      </w:pPr>
      <w:r w:rsidRPr="00A82A8D">
        <w:rPr>
          <w:rFonts w:asciiTheme="minorHAnsi" w:hAnsiTheme="minorHAnsi"/>
          <w:sz w:val="24"/>
          <w:szCs w:val="22"/>
        </w:rPr>
        <w:t xml:space="preserve">If </w:t>
      </w:r>
      <w:r w:rsidR="00094A1C" w:rsidRPr="00A82A8D">
        <w:rPr>
          <w:rFonts w:asciiTheme="minorHAnsi" w:hAnsiTheme="minorHAnsi"/>
          <w:b/>
          <w:sz w:val="24"/>
          <w:szCs w:val="22"/>
        </w:rPr>
        <w:t>yes</w:t>
      </w:r>
      <w:r w:rsidR="00B121C2">
        <w:rPr>
          <w:rFonts w:asciiTheme="minorHAnsi" w:hAnsiTheme="minorHAnsi"/>
          <w:b/>
          <w:sz w:val="24"/>
          <w:szCs w:val="22"/>
        </w:rPr>
        <w:t xml:space="preserve"> </w:t>
      </w:r>
      <w:r w:rsidR="00094A1C" w:rsidRPr="00A82A8D">
        <w:rPr>
          <w:rFonts w:asciiTheme="minorHAnsi" w:hAnsiTheme="minorHAnsi"/>
          <w:sz w:val="24"/>
          <w:szCs w:val="22"/>
        </w:rPr>
        <w:t>—</w:t>
      </w:r>
      <w:r w:rsidR="00B121C2">
        <w:rPr>
          <w:rFonts w:asciiTheme="minorHAnsi" w:hAnsiTheme="minorHAnsi"/>
          <w:sz w:val="24"/>
          <w:szCs w:val="22"/>
        </w:rPr>
        <w:t xml:space="preserve"> </w:t>
      </w:r>
      <w:r w:rsidR="00A82A8D">
        <w:rPr>
          <w:rFonts w:asciiTheme="minorHAnsi" w:hAnsiTheme="minorHAnsi"/>
          <w:sz w:val="24"/>
          <w:szCs w:val="22"/>
        </w:rPr>
        <w:t>you will need to comply with</w:t>
      </w:r>
      <w:r w:rsidRPr="00A82A8D">
        <w:rPr>
          <w:rFonts w:asciiTheme="minorHAnsi" w:hAnsiTheme="minorHAnsi"/>
          <w:sz w:val="24"/>
          <w:szCs w:val="22"/>
        </w:rPr>
        <w:t xml:space="preserve"> </w:t>
      </w:r>
      <w:hyperlink r:id="rId10" w:history="1">
        <w:r w:rsidR="00780144" w:rsidRPr="00A82A8D">
          <w:rPr>
            <w:rStyle w:val="Hyperlink"/>
            <w:rFonts w:asciiTheme="minorHAnsi" w:hAnsiTheme="minorHAnsi"/>
            <w:sz w:val="24"/>
            <w:szCs w:val="22"/>
          </w:rPr>
          <w:t>ARPANSA Code of Practice (RPS8)</w:t>
        </w:r>
      </w:hyperlink>
      <w:r w:rsidR="00C71F18" w:rsidRPr="00A82A8D">
        <w:rPr>
          <w:rFonts w:asciiTheme="minorHAnsi" w:hAnsiTheme="minorHAnsi"/>
          <w:sz w:val="24"/>
          <w:szCs w:val="22"/>
        </w:rPr>
        <w:t>.</w:t>
      </w:r>
      <w:r w:rsidR="00A03761" w:rsidRPr="00A82A8D">
        <w:rPr>
          <w:rFonts w:asciiTheme="minorHAnsi" w:hAnsiTheme="minorHAnsi"/>
          <w:sz w:val="24"/>
          <w:szCs w:val="22"/>
        </w:rPr>
        <w:t xml:space="preserve"> </w:t>
      </w:r>
    </w:p>
    <w:p w14:paraId="26F2A2B1" w14:textId="77777777" w:rsidR="00B121C2" w:rsidRDefault="00B121C2" w:rsidP="003E4367">
      <w:pPr>
        <w:ind w:left="284" w:firstLine="73"/>
        <w:jc w:val="both"/>
        <w:rPr>
          <w:rFonts w:asciiTheme="minorHAnsi" w:hAnsiTheme="minorHAnsi"/>
          <w:sz w:val="24"/>
          <w:szCs w:val="22"/>
        </w:rPr>
      </w:pPr>
    </w:p>
    <w:p w14:paraId="222AD461" w14:textId="77777777" w:rsidR="003E4367" w:rsidRDefault="00F50A9B" w:rsidP="003E4367">
      <w:pPr>
        <w:ind w:left="360"/>
        <w:jc w:val="both"/>
        <w:rPr>
          <w:rFonts w:asciiTheme="minorHAnsi" w:hAnsiTheme="minorHAnsi"/>
          <w:sz w:val="24"/>
          <w:lang w:val="en"/>
        </w:rPr>
      </w:pPr>
      <w:r w:rsidRPr="00B121C2">
        <w:rPr>
          <w:rFonts w:asciiTheme="minorHAnsi" w:hAnsiTheme="minorHAnsi"/>
          <w:sz w:val="24"/>
          <w:lang w:val="en"/>
        </w:rPr>
        <w:t xml:space="preserve">For research on humans please attach a copy of your </w:t>
      </w:r>
      <w:hyperlink r:id="rId11" w:tooltip="Notification of a Research Study Involving Exposure of Humans to Ionising Radiation" w:history="1">
        <w:r w:rsidRPr="00B121C2">
          <w:rPr>
            <w:rStyle w:val="Hyperlink"/>
            <w:rFonts w:asciiTheme="minorHAnsi" w:hAnsiTheme="minorHAnsi"/>
            <w:sz w:val="24"/>
            <w:lang w:val="en"/>
          </w:rPr>
          <w:t xml:space="preserve">Notification of a Research Study Involving Exposure of Humans to </w:t>
        </w:r>
        <w:proofErr w:type="spellStart"/>
        <w:r w:rsidRPr="00B121C2">
          <w:rPr>
            <w:rStyle w:val="Hyperlink"/>
            <w:rFonts w:asciiTheme="minorHAnsi" w:hAnsiTheme="minorHAnsi"/>
            <w:sz w:val="24"/>
            <w:lang w:val="en"/>
          </w:rPr>
          <w:t>Ionising</w:t>
        </w:r>
        <w:proofErr w:type="spellEnd"/>
        <w:r w:rsidRPr="00B121C2">
          <w:rPr>
            <w:rStyle w:val="Hyperlink"/>
            <w:rFonts w:asciiTheme="minorHAnsi" w:hAnsiTheme="minorHAnsi"/>
            <w:sz w:val="24"/>
            <w:lang w:val="en"/>
          </w:rPr>
          <w:t xml:space="preserve"> Radiation</w:t>
        </w:r>
      </w:hyperlink>
      <w:r w:rsidRPr="00B121C2">
        <w:rPr>
          <w:rFonts w:asciiTheme="minorHAnsi" w:hAnsiTheme="minorHAnsi"/>
          <w:sz w:val="24"/>
          <w:lang w:val="en"/>
        </w:rPr>
        <w:t xml:space="preserve"> form which, on radiation approval, will be forwarded by the RSO for sign-off by a representative of the Human Research Ethics Committee. Once signed-off, the form will be returned to you for emailing to the EPA </w:t>
      </w:r>
      <w:r w:rsidR="00252BB9" w:rsidRPr="00B121C2">
        <w:rPr>
          <w:rFonts w:asciiTheme="minorHAnsi" w:hAnsiTheme="minorHAnsi"/>
          <w:sz w:val="24"/>
          <w:lang w:val="en"/>
        </w:rPr>
        <w:t>(</w:t>
      </w:r>
      <w:r w:rsidRPr="00B121C2">
        <w:rPr>
          <w:rFonts w:asciiTheme="minorHAnsi" w:hAnsiTheme="minorHAnsi"/>
          <w:sz w:val="24"/>
          <w:lang w:val="en"/>
        </w:rPr>
        <w:t>with a copy to your Departmental RSO for local records</w:t>
      </w:r>
      <w:r w:rsidR="00252BB9" w:rsidRPr="00B121C2">
        <w:rPr>
          <w:rFonts w:asciiTheme="minorHAnsi" w:hAnsiTheme="minorHAnsi"/>
          <w:sz w:val="24"/>
          <w:lang w:val="en"/>
        </w:rPr>
        <w:t>)</w:t>
      </w:r>
      <w:r w:rsidRPr="00B121C2">
        <w:rPr>
          <w:rFonts w:asciiTheme="minorHAnsi" w:hAnsiTheme="minorHAnsi"/>
          <w:sz w:val="24"/>
          <w:lang w:val="en"/>
        </w:rPr>
        <w:t>.</w:t>
      </w:r>
      <w:r w:rsidR="003E4367">
        <w:rPr>
          <w:rFonts w:asciiTheme="minorHAnsi" w:hAnsiTheme="minorHAnsi"/>
          <w:sz w:val="24"/>
          <w:lang w:val="en"/>
        </w:rPr>
        <w:t xml:space="preserve"> </w:t>
      </w:r>
    </w:p>
    <w:p w14:paraId="1F0AC7C8" w14:textId="77777777" w:rsidR="003E4367" w:rsidRDefault="003E4367" w:rsidP="003E4367">
      <w:pPr>
        <w:ind w:left="360"/>
        <w:jc w:val="both"/>
        <w:rPr>
          <w:rFonts w:asciiTheme="minorHAnsi" w:hAnsiTheme="minorHAnsi"/>
          <w:sz w:val="24"/>
          <w:lang w:val="en"/>
        </w:rPr>
      </w:pPr>
    </w:p>
    <w:p w14:paraId="4E656AFF" w14:textId="60224DAD" w:rsidR="00B121C2" w:rsidRPr="00A82A8D" w:rsidRDefault="00B121C2" w:rsidP="003E4367">
      <w:pPr>
        <w:ind w:left="360"/>
        <w:jc w:val="both"/>
        <w:rPr>
          <w:rFonts w:asciiTheme="minorHAnsi" w:hAnsiTheme="minorHAnsi"/>
          <w:sz w:val="24"/>
          <w:szCs w:val="22"/>
        </w:rPr>
      </w:pPr>
      <w:r w:rsidRPr="00A82A8D">
        <w:rPr>
          <w:rFonts w:asciiTheme="minorHAnsi" w:hAnsiTheme="minorHAnsi"/>
          <w:sz w:val="24"/>
          <w:szCs w:val="22"/>
        </w:rPr>
        <w:t xml:space="preserve">For </w:t>
      </w:r>
      <w:r>
        <w:rPr>
          <w:rFonts w:asciiTheme="minorHAnsi" w:hAnsiTheme="minorHAnsi"/>
          <w:sz w:val="24"/>
          <w:szCs w:val="22"/>
        </w:rPr>
        <w:t xml:space="preserve">human research trials involving </w:t>
      </w:r>
      <w:r w:rsidRPr="00A82A8D">
        <w:rPr>
          <w:rFonts w:asciiTheme="minorHAnsi" w:hAnsiTheme="minorHAnsi"/>
          <w:sz w:val="24"/>
          <w:szCs w:val="22"/>
        </w:rPr>
        <w:t>non-ionising radiation</w:t>
      </w:r>
      <w:r>
        <w:rPr>
          <w:rFonts w:asciiTheme="minorHAnsi" w:hAnsiTheme="minorHAnsi"/>
          <w:sz w:val="24"/>
          <w:szCs w:val="22"/>
        </w:rPr>
        <w:t>,</w:t>
      </w:r>
      <w:r w:rsidRPr="00A82A8D">
        <w:rPr>
          <w:rFonts w:asciiTheme="minorHAnsi" w:hAnsiTheme="minorHAnsi"/>
          <w:sz w:val="24"/>
          <w:szCs w:val="22"/>
        </w:rPr>
        <w:t xml:space="preserve"> the same principles of exposure justification and informed consent are to be followed</w:t>
      </w:r>
      <w:r>
        <w:rPr>
          <w:rFonts w:asciiTheme="minorHAnsi" w:hAnsiTheme="minorHAnsi"/>
          <w:sz w:val="24"/>
          <w:szCs w:val="22"/>
        </w:rPr>
        <w:t xml:space="preserve"> as for ionising radiation</w:t>
      </w:r>
      <w:r w:rsidRPr="00A82A8D">
        <w:rPr>
          <w:rFonts w:asciiTheme="minorHAnsi" w:hAnsiTheme="minorHAnsi"/>
          <w:sz w:val="24"/>
          <w:szCs w:val="22"/>
        </w:rPr>
        <w:t>.</w:t>
      </w:r>
    </w:p>
    <w:p w14:paraId="0292EB0F" w14:textId="77777777" w:rsidR="00B121C2" w:rsidRPr="00B10DED" w:rsidRDefault="00B121C2" w:rsidP="003E4367">
      <w:pPr>
        <w:jc w:val="both"/>
        <w:rPr>
          <w:rFonts w:asciiTheme="minorHAnsi" w:hAnsiTheme="minorHAnsi"/>
          <w:sz w:val="20"/>
          <w:szCs w:val="20"/>
        </w:rPr>
      </w:pPr>
    </w:p>
    <w:p w14:paraId="63EAA664" w14:textId="027F0A72" w:rsidR="00CF218B" w:rsidRPr="00A50A9F" w:rsidRDefault="00CF218B" w:rsidP="003E4367">
      <w:pPr>
        <w:pStyle w:val="ListParagraph"/>
        <w:numPr>
          <w:ilvl w:val="0"/>
          <w:numId w:val="34"/>
        </w:numPr>
        <w:jc w:val="both"/>
        <w:rPr>
          <w:rFonts w:asciiTheme="minorHAnsi" w:hAnsiTheme="minorHAnsi"/>
          <w:b/>
          <w:sz w:val="28"/>
          <w:szCs w:val="28"/>
        </w:rPr>
      </w:pPr>
      <w:r w:rsidRPr="00A50A9F">
        <w:rPr>
          <w:rFonts w:asciiTheme="minorHAnsi" w:hAnsiTheme="minorHAnsi"/>
          <w:b/>
          <w:sz w:val="28"/>
          <w:szCs w:val="28"/>
        </w:rPr>
        <w:t>DETAILS OF RADIATION SOURCES</w:t>
      </w:r>
      <w:r w:rsidR="00A96F1B">
        <w:rPr>
          <w:rFonts w:asciiTheme="minorHAnsi" w:hAnsiTheme="minorHAnsi"/>
          <w:b/>
          <w:sz w:val="28"/>
          <w:szCs w:val="28"/>
        </w:rPr>
        <w:t>, USERS AND PROCEDURES</w:t>
      </w:r>
    </w:p>
    <w:p w14:paraId="7425CAF0" w14:textId="77777777" w:rsidR="00A96F1B" w:rsidRDefault="00A96F1B" w:rsidP="002931E4">
      <w:pPr>
        <w:ind w:left="426"/>
        <w:jc w:val="both"/>
        <w:rPr>
          <w:rFonts w:asciiTheme="minorHAnsi" w:hAnsiTheme="minorHAnsi"/>
          <w:sz w:val="24"/>
        </w:rPr>
      </w:pPr>
      <w:r w:rsidRPr="00A96F1B">
        <w:rPr>
          <w:rFonts w:asciiTheme="minorHAnsi" w:hAnsiTheme="minorHAnsi"/>
          <w:sz w:val="24"/>
        </w:rPr>
        <w:t xml:space="preserve">In this section, we are seeking to determine </w:t>
      </w:r>
      <w:proofErr w:type="gramStart"/>
      <w:r w:rsidRPr="00A96F1B">
        <w:rPr>
          <w:rFonts w:asciiTheme="minorHAnsi" w:hAnsiTheme="minorHAnsi"/>
          <w:sz w:val="24"/>
        </w:rPr>
        <w:t xml:space="preserve">whether </w:t>
      </w:r>
      <w:r>
        <w:rPr>
          <w:rFonts w:asciiTheme="minorHAnsi" w:hAnsiTheme="minorHAnsi"/>
          <w:sz w:val="24"/>
        </w:rPr>
        <w:t>or not</w:t>
      </w:r>
      <w:proofErr w:type="gramEnd"/>
      <w:r>
        <w:rPr>
          <w:rFonts w:asciiTheme="minorHAnsi" w:hAnsiTheme="minorHAnsi"/>
          <w:sz w:val="24"/>
        </w:rPr>
        <w:t xml:space="preserve"> radiation sources proposed for us</w:t>
      </w:r>
      <w:r w:rsidRPr="00A96F1B">
        <w:rPr>
          <w:rFonts w:asciiTheme="minorHAnsi" w:hAnsiTheme="minorHAnsi"/>
          <w:sz w:val="24"/>
        </w:rPr>
        <w:t xml:space="preserve">e in your research project </w:t>
      </w:r>
    </w:p>
    <w:p w14:paraId="4685B1F6" w14:textId="77777777" w:rsidR="00A96F1B" w:rsidRDefault="00A96F1B" w:rsidP="002931E4">
      <w:pPr>
        <w:pStyle w:val="ListParagraph"/>
        <w:numPr>
          <w:ilvl w:val="0"/>
          <w:numId w:val="42"/>
        </w:numPr>
        <w:ind w:left="1134"/>
        <w:jc w:val="both"/>
        <w:rPr>
          <w:rFonts w:asciiTheme="minorHAnsi" w:hAnsiTheme="minorHAnsi"/>
          <w:sz w:val="24"/>
        </w:rPr>
      </w:pPr>
      <w:r w:rsidRPr="00A96F1B">
        <w:rPr>
          <w:rFonts w:asciiTheme="minorHAnsi" w:hAnsiTheme="minorHAnsi"/>
          <w:sz w:val="24"/>
        </w:rPr>
        <w:t>comply with regulatory requirements</w:t>
      </w:r>
    </w:p>
    <w:p w14:paraId="01C4B678" w14:textId="77777777" w:rsidR="00A96F1B" w:rsidRDefault="00A96F1B" w:rsidP="002931E4">
      <w:pPr>
        <w:pStyle w:val="ListParagraph"/>
        <w:numPr>
          <w:ilvl w:val="0"/>
          <w:numId w:val="42"/>
        </w:numPr>
        <w:ind w:left="1134"/>
        <w:jc w:val="both"/>
        <w:rPr>
          <w:rFonts w:asciiTheme="minorHAnsi" w:hAnsiTheme="minorHAnsi"/>
          <w:sz w:val="24"/>
        </w:rPr>
      </w:pPr>
      <w:r w:rsidRPr="00A96F1B">
        <w:rPr>
          <w:rFonts w:asciiTheme="minorHAnsi" w:hAnsiTheme="minorHAnsi"/>
          <w:sz w:val="24"/>
        </w:rPr>
        <w:t xml:space="preserve">are used by appropriately licensed people, and </w:t>
      </w:r>
    </w:p>
    <w:p w14:paraId="6CCC5C9A" w14:textId="7298CE0A" w:rsidR="00690EAB" w:rsidRDefault="00A96F1B" w:rsidP="002931E4">
      <w:pPr>
        <w:pStyle w:val="ListParagraph"/>
        <w:numPr>
          <w:ilvl w:val="0"/>
          <w:numId w:val="42"/>
        </w:numPr>
        <w:ind w:left="1134"/>
        <w:jc w:val="both"/>
        <w:rPr>
          <w:rFonts w:asciiTheme="minorHAnsi" w:hAnsiTheme="minorHAnsi"/>
          <w:sz w:val="24"/>
        </w:rPr>
      </w:pPr>
      <w:r w:rsidRPr="00A96F1B">
        <w:rPr>
          <w:rFonts w:asciiTheme="minorHAnsi" w:hAnsiTheme="minorHAnsi"/>
          <w:sz w:val="24"/>
        </w:rPr>
        <w:t>will be used in accordance with satisfactory safety procedures.</w:t>
      </w:r>
    </w:p>
    <w:p w14:paraId="62C4805A" w14:textId="77777777" w:rsidR="002931E4" w:rsidRDefault="002931E4" w:rsidP="002931E4">
      <w:pPr>
        <w:ind w:left="426"/>
        <w:jc w:val="both"/>
        <w:rPr>
          <w:rFonts w:asciiTheme="minorHAnsi" w:hAnsiTheme="minorHAnsi"/>
          <w:sz w:val="24"/>
        </w:rPr>
      </w:pPr>
    </w:p>
    <w:p w14:paraId="6B255B88" w14:textId="3C56A353" w:rsidR="00A96F1B" w:rsidRPr="00A96F1B" w:rsidRDefault="00A96F1B" w:rsidP="002931E4">
      <w:pPr>
        <w:ind w:left="426"/>
        <w:jc w:val="both"/>
        <w:rPr>
          <w:rFonts w:asciiTheme="minorHAnsi" w:hAnsiTheme="minorHAnsi"/>
          <w:sz w:val="24"/>
        </w:rPr>
      </w:pPr>
      <w:r>
        <w:rPr>
          <w:rFonts w:asciiTheme="minorHAnsi" w:hAnsiTheme="minorHAnsi"/>
          <w:sz w:val="24"/>
        </w:rPr>
        <w:t xml:space="preserve">There are </w:t>
      </w:r>
      <w:r w:rsidR="00C72F8C">
        <w:rPr>
          <w:rFonts w:asciiTheme="minorHAnsi" w:hAnsiTheme="minorHAnsi"/>
          <w:sz w:val="24"/>
        </w:rPr>
        <w:t>4</w:t>
      </w:r>
      <w:r>
        <w:rPr>
          <w:rFonts w:asciiTheme="minorHAnsi" w:hAnsiTheme="minorHAnsi"/>
          <w:sz w:val="24"/>
        </w:rPr>
        <w:t xml:space="preserve"> sub-sections; sealed sources, unsealed radioactive material, X-ray units</w:t>
      </w:r>
      <w:r w:rsidR="00C72F8C">
        <w:rPr>
          <w:rFonts w:asciiTheme="minorHAnsi" w:hAnsiTheme="minorHAnsi"/>
          <w:sz w:val="24"/>
        </w:rPr>
        <w:t xml:space="preserve"> and non-ionising radiation</w:t>
      </w:r>
      <w:r>
        <w:rPr>
          <w:rFonts w:asciiTheme="minorHAnsi" w:hAnsiTheme="minorHAnsi"/>
          <w:sz w:val="24"/>
        </w:rPr>
        <w:t xml:space="preserve">. Each sub-section includes </w:t>
      </w:r>
      <w:proofErr w:type="gramStart"/>
      <w:r>
        <w:rPr>
          <w:rFonts w:asciiTheme="minorHAnsi" w:hAnsiTheme="minorHAnsi"/>
          <w:sz w:val="24"/>
        </w:rPr>
        <w:t>a number of</w:t>
      </w:r>
      <w:proofErr w:type="gramEnd"/>
      <w:r>
        <w:rPr>
          <w:rFonts w:asciiTheme="minorHAnsi" w:hAnsiTheme="minorHAnsi"/>
          <w:sz w:val="24"/>
        </w:rPr>
        <w:t xml:space="preserve"> questions that </w:t>
      </w:r>
      <w:r w:rsidR="00411033">
        <w:rPr>
          <w:rFonts w:asciiTheme="minorHAnsi" w:hAnsiTheme="minorHAnsi"/>
          <w:sz w:val="24"/>
        </w:rPr>
        <w:t xml:space="preserve">prompt for </w:t>
      </w:r>
      <w:r>
        <w:rPr>
          <w:rFonts w:asciiTheme="minorHAnsi" w:hAnsiTheme="minorHAnsi"/>
          <w:sz w:val="24"/>
        </w:rPr>
        <w:t>answer</w:t>
      </w:r>
      <w:r w:rsidR="00411033">
        <w:rPr>
          <w:rFonts w:asciiTheme="minorHAnsi" w:hAnsiTheme="minorHAnsi"/>
          <w:sz w:val="24"/>
        </w:rPr>
        <w:t>s to</w:t>
      </w:r>
      <w:r>
        <w:rPr>
          <w:rFonts w:asciiTheme="minorHAnsi" w:hAnsiTheme="minorHAnsi"/>
          <w:sz w:val="24"/>
        </w:rPr>
        <w:t xml:space="preserve"> the 3 dot points above</w:t>
      </w:r>
      <w:r w:rsidR="00411033">
        <w:rPr>
          <w:rFonts w:asciiTheme="minorHAnsi" w:hAnsiTheme="minorHAnsi"/>
          <w:sz w:val="24"/>
        </w:rPr>
        <w:t>.  Please feel free to include additional information if relevant.</w:t>
      </w:r>
    </w:p>
    <w:p w14:paraId="79A63841" w14:textId="77777777" w:rsidR="00A96F1B" w:rsidRDefault="00A96F1B" w:rsidP="003E4367">
      <w:pPr>
        <w:ind w:left="709" w:hanging="425"/>
        <w:jc w:val="both"/>
        <w:rPr>
          <w:rFonts w:asciiTheme="minorHAnsi" w:hAnsiTheme="minorHAnsi"/>
          <w:b/>
          <w:color w:val="002060"/>
          <w:sz w:val="24"/>
        </w:rPr>
      </w:pPr>
    </w:p>
    <w:p w14:paraId="7BA2F98D" w14:textId="5C2A4823" w:rsidR="00F01DFA" w:rsidRPr="00A50A9F" w:rsidRDefault="00A96F1B" w:rsidP="003E4367">
      <w:pPr>
        <w:ind w:left="709" w:hanging="425"/>
        <w:jc w:val="both"/>
        <w:rPr>
          <w:rFonts w:asciiTheme="minorHAnsi" w:hAnsiTheme="minorHAnsi"/>
          <w:b/>
          <w:sz w:val="24"/>
        </w:rPr>
      </w:pPr>
      <w:r>
        <w:rPr>
          <w:rFonts w:asciiTheme="minorHAnsi" w:hAnsiTheme="minorHAnsi"/>
          <w:b/>
          <w:color w:val="002060"/>
          <w:sz w:val="24"/>
        </w:rPr>
        <w:t xml:space="preserve">6.1 </w:t>
      </w:r>
      <w:r w:rsidR="00CF218B" w:rsidRPr="00A50A9F">
        <w:rPr>
          <w:rFonts w:asciiTheme="minorHAnsi" w:hAnsiTheme="minorHAnsi"/>
          <w:b/>
          <w:color w:val="002060"/>
          <w:sz w:val="24"/>
        </w:rPr>
        <w:t>S</w:t>
      </w:r>
      <w:r w:rsidR="00F01DFA" w:rsidRPr="00A50A9F">
        <w:rPr>
          <w:rFonts w:asciiTheme="minorHAnsi" w:hAnsiTheme="minorHAnsi"/>
          <w:b/>
          <w:color w:val="002060"/>
          <w:sz w:val="24"/>
        </w:rPr>
        <w:t>ealed source(s):</w:t>
      </w:r>
      <w:r w:rsidR="00D80426" w:rsidRPr="00A50A9F">
        <w:rPr>
          <w:rFonts w:asciiTheme="minorHAnsi" w:hAnsiTheme="minorHAnsi"/>
          <w:b/>
          <w:sz w:val="24"/>
        </w:rPr>
        <w:t xml:space="preserve">   </w:t>
      </w:r>
      <w:proofErr w:type="gramStart"/>
      <w:r w:rsidR="00D80426" w:rsidRPr="00A50A9F">
        <w:rPr>
          <w:rFonts w:asciiTheme="minorHAnsi" w:hAnsiTheme="minorHAnsi"/>
          <w:b/>
          <w:sz w:val="24"/>
        </w:rPr>
        <w:t xml:space="preserve">   </w:t>
      </w:r>
      <w:r w:rsidR="00D80426" w:rsidRPr="00A50A9F">
        <w:rPr>
          <w:rFonts w:asciiTheme="minorHAnsi" w:hAnsiTheme="minorHAnsi"/>
          <w:color w:val="FF0000"/>
          <w:sz w:val="24"/>
        </w:rPr>
        <w:t>(</w:t>
      </w:r>
      <w:proofErr w:type="gramEnd"/>
      <w:r w:rsidR="00D80426" w:rsidRPr="00A50A9F">
        <w:rPr>
          <w:rFonts w:asciiTheme="minorHAnsi" w:hAnsiTheme="minorHAnsi"/>
          <w:color w:val="FF0000"/>
          <w:sz w:val="24"/>
        </w:rPr>
        <w:t xml:space="preserve">Delete if not </w:t>
      </w:r>
      <w:r w:rsidR="00411033">
        <w:rPr>
          <w:rFonts w:asciiTheme="minorHAnsi" w:hAnsiTheme="minorHAnsi"/>
          <w:color w:val="FF0000"/>
          <w:sz w:val="24"/>
        </w:rPr>
        <w:t>applicable</w:t>
      </w:r>
      <w:r w:rsidR="00D80426" w:rsidRPr="00A50A9F">
        <w:rPr>
          <w:rFonts w:asciiTheme="minorHAnsi" w:hAnsiTheme="minorHAnsi"/>
          <w:color w:val="FF0000"/>
          <w:sz w:val="24"/>
        </w:rPr>
        <w:t>)</w:t>
      </w:r>
    </w:p>
    <w:p w14:paraId="364C917B" w14:textId="4AE4E93A" w:rsidR="00A051D5" w:rsidRPr="00A50A9F" w:rsidRDefault="00A051D5" w:rsidP="003E4367">
      <w:pPr>
        <w:numPr>
          <w:ilvl w:val="0"/>
          <w:numId w:val="31"/>
        </w:numPr>
        <w:ind w:left="709" w:hanging="425"/>
        <w:jc w:val="both"/>
        <w:rPr>
          <w:rFonts w:asciiTheme="minorHAnsi" w:hAnsiTheme="minorHAnsi"/>
          <w:sz w:val="24"/>
        </w:rPr>
      </w:pPr>
      <w:r w:rsidRPr="00A50A9F">
        <w:rPr>
          <w:rFonts w:asciiTheme="minorHAnsi" w:hAnsiTheme="minorHAnsi"/>
          <w:sz w:val="24"/>
        </w:rPr>
        <w:t xml:space="preserve">What are </w:t>
      </w:r>
      <w:r w:rsidR="00690EAB">
        <w:rPr>
          <w:rFonts w:asciiTheme="minorHAnsi" w:hAnsiTheme="minorHAnsi"/>
          <w:sz w:val="24"/>
        </w:rPr>
        <w:t xml:space="preserve">the </w:t>
      </w:r>
      <w:r w:rsidRPr="00A50A9F">
        <w:rPr>
          <w:rFonts w:asciiTheme="minorHAnsi" w:hAnsiTheme="minorHAnsi"/>
          <w:sz w:val="24"/>
        </w:rPr>
        <w:t>radionuclides</w:t>
      </w:r>
      <w:r w:rsidR="00C72F8C">
        <w:rPr>
          <w:rFonts w:asciiTheme="minorHAnsi" w:hAnsiTheme="minorHAnsi"/>
          <w:sz w:val="24"/>
        </w:rPr>
        <w:t>,</w:t>
      </w:r>
      <w:r w:rsidRPr="00A50A9F">
        <w:rPr>
          <w:rFonts w:asciiTheme="minorHAnsi" w:hAnsiTheme="minorHAnsi"/>
          <w:sz w:val="24"/>
        </w:rPr>
        <w:t xml:space="preserve"> </w:t>
      </w:r>
      <w:proofErr w:type="gramStart"/>
      <w:r w:rsidRPr="00A50A9F">
        <w:rPr>
          <w:rFonts w:asciiTheme="minorHAnsi" w:hAnsiTheme="minorHAnsi"/>
          <w:sz w:val="24"/>
        </w:rPr>
        <w:t>activit</w:t>
      </w:r>
      <w:r w:rsidR="0012058A">
        <w:rPr>
          <w:rFonts w:asciiTheme="minorHAnsi" w:hAnsiTheme="minorHAnsi"/>
          <w:sz w:val="24"/>
        </w:rPr>
        <w:t>ies</w:t>
      </w:r>
      <w:proofErr w:type="gramEnd"/>
      <w:r w:rsidR="00C72F8C">
        <w:rPr>
          <w:rFonts w:asciiTheme="minorHAnsi" w:hAnsiTheme="minorHAnsi"/>
          <w:sz w:val="24"/>
        </w:rPr>
        <w:t xml:space="preserve"> and dates of the sources</w:t>
      </w:r>
      <w:r w:rsidRPr="00A50A9F">
        <w:rPr>
          <w:rFonts w:asciiTheme="minorHAnsi" w:hAnsiTheme="minorHAnsi"/>
          <w:sz w:val="24"/>
        </w:rPr>
        <w:t>?</w:t>
      </w:r>
    </w:p>
    <w:p w14:paraId="3275EDE2" w14:textId="48C8DA9C" w:rsidR="00F01DFA" w:rsidRPr="00A50A9F" w:rsidRDefault="00F01DFA" w:rsidP="003E4367">
      <w:pPr>
        <w:numPr>
          <w:ilvl w:val="0"/>
          <w:numId w:val="31"/>
        </w:numPr>
        <w:ind w:left="709" w:hanging="425"/>
        <w:jc w:val="both"/>
        <w:rPr>
          <w:rFonts w:asciiTheme="minorHAnsi" w:hAnsiTheme="minorHAnsi"/>
          <w:sz w:val="24"/>
        </w:rPr>
      </w:pPr>
      <w:r w:rsidRPr="00A50A9F">
        <w:rPr>
          <w:rFonts w:asciiTheme="minorHAnsi" w:hAnsiTheme="minorHAnsi"/>
          <w:sz w:val="24"/>
        </w:rPr>
        <w:t xml:space="preserve">What </w:t>
      </w:r>
      <w:r w:rsidR="0012058A">
        <w:rPr>
          <w:rFonts w:asciiTheme="minorHAnsi" w:hAnsiTheme="minorHAnsi"/>
          <w:sz w:val="24"/>
        </w:rPr>
        <w:t>are</w:t>
      </w:r>
      <w:r w:rsidRPr="00A50A9F">
        <w:rPr>
          <w:rFonts w:asciiTheme="minorHAnsi" w:hAnsiTheme="minorHAnsi"/>
          <w:sz w:val="24"/>
        </w:rPr>
        <w:t xml:space="preserve"> the use</w:t>
      </w:r>
      <w:r w:rsidR="0012058A">
        <w:rPr>
          <w:rFonts w:asciiTheme="minorHAnsi" w:hAnsiTheme="minorHAnsi"/>
          <w:sz w:val="24"/>
        </w:rPr>
        <w:t>s</w:t>
      </w:r>
      <w:r w:rsidRPr="00A50A9F">
        <w:rPr>
          <w:rFonts w:asciiTheme="minorHAnsi" w:hAnsiTheme="minorHAnsi"/>
          <w:sz w:val="24"/>
        </w:rPr>
        <w:t xml:space="preserve"> of the sealed source</w:t>
      </w:r>
      <w:r w:rsidR="0012058A">
        <w:rPr>
          <w:rFonts w:asciiTheme="minorHAnsi" w:hAnsiTheme="minorHAnsi"/>
          <w:sz w:val="24"/>
        </w:rPr>
        <w:t>s</w:t>
      </w:r>
      <w:r w:rsidRPr="00A50A9F">
        <w:rPr>
          <w:rFonts w:asciiTheme="minorHAnsi" w:hAnsiTheme="minorHAnsi"/>
          <w:sz w:val="24"/>
        </w:rPr>
        <w:t>? (</w:t>
      </w:r>
      <w:proofErr w:type="gramStart"/>
      <w:r w:rsidRPr="00A50A9F">
        <w:rPr>
          <w:rFonts w:asciiTheme="minorHAnsi" w:hAnsiTheme="minorHAnsi"/>
          <w:sz w:val="24"/>
        </w:rPr>
        <w:t>e</w:t>
      </w:r>
      <w:r w:rsidR="00B121C2">
        <w:rPr>
          <w:rFonts w:asciiTheme="minorHAnsi" w:hAnsiTheme="minorHAnsi"/>
          <w:sz w:val="24"/>
        </w:rPr>
        <w:t>.</w:t>
      </w:r>
      <w:r w:rsidRPr="00A50A9F">
        <w:rPr>
          <w:rFonts w:asciiTheme="minorHAnsi" w:hAnsiTheme="minorHAnsi"/>
          <w:sz w:val="24"/>
        </w:rPr>
        <w:t>g</w:t>
      </w:r>
      <w:r w:rsidR="00B121C2">
        <w:rPr>
          <w:rFonts w:asciiTheme="minorHAnsi" w:hAnsiTheme="minorHAnsi"/>
          <w:sz w:val="24"/>
        </w:rPr>
        <w:t>.</w:t>
      </w:r>
      <w:proofErr w:type="gramEnd"/>
      <w:r w:rsidRPr="00A50A9F">
        <w:rPr>
          <w:rFonts w:asciiTheme="minorHAnsi" w:hAnsiTheme="minorHAnsi"/>
          <w:sz w:val="24"/>
        </w:rPr>
        <w:t xml:space="preserve"> teaching, portable density gauge)</w:t>
      </w:r>
    </w:p>
    <w:p w14:paraId="3D5F9258" w14:textId="77777777" w:rsidR="002F76B9" w:rsidRDefault="002F76B9" w:rsidP="003E4367">
      <w:pPr>
        <w:numPr>
          <w:ilvl w:val="0"/>
          <w:numId w:val="31"/>
        </w:numPr>
        <w:ind w:left="709" w:hanging="425"/>
        <w:jc w:val="both"/>
        <w:rPr>
          <w:rFonts w:asciiTheme="minorHAnsi" w:hAnsiTheme="minorHAnsi"/>
          <w:sz w:val="24"/>
        </w:rPr>
      </w:pPr>
      <w:r>
        <w:rPr>
          <w:rFonts w:asciiTheme="minorHAnsi" w:hAnsiTheme="minorHAnsi"/>
          <w:sz w:val="24"/>
        </w:rPr>
        <w:t>Do</w:t>
      </w:r>
      <w:r w:rsidRPr="00A50A9F">
        <w:rPr>
          <w:rFonts w:asciiTheme="minorHAnsi" w:hAnsiTheme="minorHAnsi"/>
          <w:sz w:val="24"/>
        </w:rPr>
        <w:t xml:space="preserve"> the sealed source</w:t>
      </w:r>
      <w:r>
        <w:rPr>
          <w:rFonts w:asciiTheme="minorHAnsi" w:hAnsiTheme="minorHAnsi"/>
          <w:sz w:val="24"/>
        </w:rPr>
        <w:t>s</w:t>
      </w:r>
      <w:r w:rsidRPr="00A50A9F">
        <w:rPr>
          <w:rFonts w:asciiTheme="minorHAnsi" w:hAnsiTheme="minorHAnsi"/>
          <w:sz w:val="24"/>
        </w:rPr>
        <w:t xml:space="preserve"> </w:t>
      </w:r>
      <w:r>
        <w:rPr>
          <w:rFonts w:asciiTheme="minorHAnsi" w:hAnsiTheme="minorHAnsi"/>
          <w:sz w:val="24"/>
        </w:rPr>
        <w:t>need</w:t>
      </w:r>
      <w:r w:rsidRPr="00A50A9F">
        <w:rPr>
          <w:rFonts w:asciiTheme="minorHAnsi" w:hAnsiTheme="minorHAnsi"/>
          <w:sz w:val="24"/>
        </w:rPr>
        <w:t xml:space="preserve"> to be purchased? </w:t>
      </w:r>
    </w:p>
    <w:p w14:paraId="51160F1D" w14:textId="48879477" w:rsidR="002F76B9" w:rsidRPr="00A50A9F" w:rsidRDefault="002F76B9" w:rsidP="003E4367">
      <w:pPr>
        <w:numPr>
          <w:ilvl w:val="1"/>
          <w:numId w:val="31"/>
        </w:numPr>
        <w:ind w:left="1418"/>
        <w:jc w:val="both"/>
        <w:rPr>
          <w:rFonts w:asciiTheme="minorHAnsi" w:hAnsiTheme="minorHAnsi"/>
          <w:sz w:val="24"/>
        </w:rPr>
      </w:pPr>
      <w:r w:rsidRPr="00A50A9F">
        <w:rPr>
          <w:rFonts w:asciiTheme="minorHAnsi" w:hAnsiTheme="minorHAnsi"/>
          <w:sz w:val="24"/>
        </w:rPr>
        <w:t xml:space="preserve">If </w:t>
      </w:r>
      <w:r>
        <w:rPr>
          <w:rFonts w:asciiTheme="minorHAnsi" w:hAnsiTheme="minorHAnsi"/>
          <w:sz w:val="24"/>
        </w:rPr>
        <w:t>they need</w:t>
      </w:r>
      <w:r w:rsidRPr="00A50A9F">
        <w:rPr>
          <w:rFonts w:asciiTheme="minorHAnsi" w:hAnsiTheme="minorHAnsi"/>
          <w:sz w:val="24"/>
        </w:rPr>
        <w:t xml:space="preserve"> to be purchased, submit form </w:t>
      </w:r>
      <w:hyperlink r:id="rId12" w:history="1">
        <w:r w:rsidRPr="00A50A9F">
          <w:rPr>
            <w:rStyle w:val="Hyperlink"/>
            <w:rFonts w:asciiTheme="minorHAnsi" w:hAnsiTheme="minorHAnsi"/>
            <w:sz w:val="24"/>
          </w:rPr>
          <w:t>Sealed Radioactive Source Purchase (WHS56)</w:t>
        </w:r>
      </w:hyperlink>
      <w:r w:rsidRPr="00A50A9F">
        <w:rPr>
          <w:rFonts w:asciiTheme="minorHAnsi" w:hAnsiTheme="minorHAnsi"/>
          <w:sz w:val="24"/>
        </w:rPr>
        <w:t xml:space="preserve"> to the RSO for approval.</w:t>
      </w:r>
    </w:p>
    <w:p w14:paraId="3493F37D" w14:textId="63497ECA" w:rsidR="0012058A" w:rsidRDefault="00411033" w:rsidP="003E4367">
      <w:pPr>
        <w:numPr>
          <w:ilvl w:val="0"/>
          <w:numId w:val="31"/>
        </w:numPr>
        <w:ind w:left="709" w:hanging="425"/>
        <w:jc w:val="both"/>
        <w:rPr>
          <w:rFonts w:asciiTheme="minorHAnsi" w:hAnsiTheme="minorHAnsi"/>
          <w:sz w:val="24"/>
        </w:rPr>
      </w:pPr>
      <w:r>
        <w:rPr>
          <w:rFonts w:asciiTheme="minorHAnsi" w:hAnsiTheme="minorHAnsi"/>
          <w:sz w:val="24"/>
        </w:rPr>
        <w:t>Are</w:t>
      </w:r>
      <w:r w:rsidR="0012058A">
        <w:rPr>
          <w:rFonts w:asciiTheme="minorHAnsi" w:hAnsiTheme="minorHAnsi"/>
          <w:sz w:val="24"/>
        </w:rPr>
        <w:t xml:space="preserve"> the sealed sources </w:t>
      </w:r>
      <w:r w:rsidR="002F76B9">
        <w:rPr>
          <w:rFonts w:asciiTheme="minorHAnsi" w:hAnsiTheme="minorHAnsi"/>
          <w:sz w:val="24"/>
        </w:rPr>
        <w:t>registered with SA EPA</w:t>
      </w:r>
      <w:r w:rsidR="0012058A">
        <w:rPr>
          <w:rFonts w:asciiTheme="minorHAnsi" w:hAnsiTheme="minorHAnsi"/>
          <w:sz w:val="24"/>
        </w:rPr>
        <w:t>?</w:t>
      </w:r>
    </w:p>
    <w:p w14:paraId="6A582085" w14:textId="3FA3D5D2" w:rsidR="0012058A" w:rsidRDefault="0012058A" w:rsidP="003E4367">
      <w:pPr>
        <w:numPr>
          <w:ilvl w:val="1"/>
          <w:numId w:val="31"/>
        </w:numPr>
        <w:ind w:left="1418"/>
        <w:jc w:val="both"/>
        <w:rPr>
          <w:rFonts w:asciiTheme="minorHAnsi" w:hAnsiTheme="minorHAnsi"/>
          <w:sz w:val="24"/>
        </w:rPr>
      </w:pPr>
      <w:r>
        <w:rPr>
          <w:rFonts w:asciiTheme="minorHAnsi" w:hAnsiTheme="minorHAnsi"/>
          <w:sz w:val="24"/>
        </w:rPr>
        <w:t xml:space="preserve">If </w:t>
      </w:r>
      <w:r w:rsidR="00411033">
        <w:rPr>
          <w:rFonts w:asciiTheme="minorHAnsi" w:hAnsiTheme="minorHAnsi"/>
          <w:sz w:val="24"/>
        </w:rPr>
        <w:t>no</w:t>
      </w:r>
      <w:r>
        <w:rPr>
          <w:rFonts w:asciiTheme="minorHAnsi" w:hAnsiTheme="minorHAnsi"/>
          <w:sz w:val="24"/>
        </w:rPr>
        <w:t xml:space="preserve">, </w:t>
      </w:r>
      <w:r w:rsidR="002F76B9">
        <w:rPr>
          <w:rFonts w:asciiTheme="minorHAnsi" w:hAnsiTheme="minorHAnsi"/>
          <w:sz w:val="24"/>
        </w:rPr>
        <w:t>contact the University RSO</w:t>
      </w:r>
    </w:p>
    <w:p w14:paraId="0B4EBFA5" w14:textId="499FC514" w:rsidR="00AD74AA" w:rsidRDefault="00AD74AA" w:rsidP="003E4367">
      <w:pPr>
        <w:numPr>
          <w:ilvl w:val="1"/>
          <w:numId w:val="31"/>
        </w:numPr>
        <w:ind w:left="1418"/>
        <w:jc w:val="both"/>
        <w:rPr>
          <w:rFonts w:asciiTheme="minorHAnsi" w:hAnsiTheme="minorHAnsi"/>
          <w:sz w:val="24"/>
        </w:rPr>
      </w:pPr>
      <w:r>
        <w:rPr>
          <w:rFonts w:asciiTheme="minorHAnsi" w:hAnsiTheme="minorHAnsi"/>
          <w:sz w:val="24"/>
        </w:rPr>
        <w:t>If yes, provide a copy of the registration and include the most recent wipe test result (if this is part of the SA EPA registration conditions)</w:t>
      </w:r>
    </w:p>
    <w:p w14:paraId="79A540D3" w14:textId="77777777" w:rsidR="002F76B9" w:rsidRDefault="003A297E" w:rsidP="003E4367">
      <w:pPr>
        <w:numPr>
          <w:ilvl w:val="0"/>
          <w:numId w:val="31"/>
        </w:numPr>
        <w:ind w:left="709" w:hanging="425"/>
        <w:jc w:val="both"/>
        <w:rPr>
          <w:rFonts w:asciiTheme="minorHAnsi" w:hAnsiTheme="minorHAnsi"/>
          <w:sz w:val="24"/>
        </w:rPr>
      </w:pPr>
      <w:r w:rsidRPr="00A50A9F">
        <w:rPr>
          <w:rFonts w:asciiTheme="minorHAnsi" w:hAnsiTheme="minorHAnsi"/>
          <w:sz w:val="24"/>
        </w:rPr>
        <w:t>Will the sealed source</w:t>
      </w:r>
      <w:r w:rsidR="002F76B9">
        <w:rPr>
          <w:rFonts w:asciiTheme="minorHAnsi" w:hAnsiTheme="minorHAnsi"/>
          <w:sz w:val="24"/>
        </w:rPr>
        <w:t>s</w:t>
      </w:r>
      <w:r w:rsidRPr="00A50A9F">
        <w:rPr>
          <w:rFonts w:asciiTheme="minorHAnsi" w:hAnsiTheme="minorHAnsi"/>
          <w:sz w:val="24"/>
        </w:rPr>
        <w:t xml:space="preserve"> be used beyond this project? </w:t>
      </w:r>
    </w:p>
    <w:p w14:paraId="4F55C29C" w14:textId="4AD43A2D" w:rsidR="003A297E" w:rsidRDefault="003A297E" w:rsidP="003E4367">
      <w:pPr>
        <w:numPr>
          <w:ilvl w:val="0"/>
          <w:numId w:val="31"/>
        </w:numPr>
        <w:ind w:left="709" w:hanging="425"/>
        <w:jc w:val="both"/>
        <w:rPr>
          <w:rFonts w:asciiTheme="minorHAnsi" w:hAnsiTheme="minorHAnsi"/>
          <w:sz w:val="24"/>
        </w:rPr>
      </w:pPr>
      <w:r w:rsidRPr="00A50A9F">
        <w:rPr>
          <w:rFonts w:asciiTheme="minorHAnsi" w:hAnsiTheme="minorHAnsi"/>
          <w:sz w:val="24"/>
        </w:rPr>
        <w:t>What are the arrangements for disposal of the source</w:t>
      </w:r>
      <w:r w:rsidR="002F76B9">
        <w:rPr>
          <w:rFonts w:asciiTheme="minorHAnsi" w:hAnsiTheme="minorHAnsi"/>
          <w:sz w:val="24"/>
        </w:rPr>
        <w:t>s</w:t>
      </w:r>
      <w:r w:rsidR="00A31E3A" w:rsidRPr="00A50A9F">
        <w:rPr>
          <w:rFonts w:asciiTheme="minorHAnsi" w:hAnsiTheme="minorHAnsi"/>
          <w:sz w:val="24"/>
        </w:rPr>
        <w:t>?</w:t>
      </w:r>
    </w:p>
    <w:p w14:paraId="4AC89D99" w14:textId="16D412DB" w:rsidR="00C72F8C" w:rsidRDefault="00C72F8C" w:rsidP="003E4367">
      <w:pPr>
        <w:numPr>
          <w:ilvl w:val="0"/>
          <w:numId w:val="31"/>
        </w:numPr>
        <w:ind w:left="709" w:hanging="425"/>
        <w:jc w:val="both"/>
        <w:rPr>
          <w:rFonts w:asciiTheme="minorHAnsi" w:hAnsiTheme="minorHAnsi"/>
          <w:sz w:val="24"/>
        </w:rPr>
      </w:pPr>
      <w:r>
        <w:rPr>
          <w:rFonts w:asciiTheme="minorHAnsi" w:hAnsiTheme="minorHAnsi"/>
          <w:sz w:val="24"/>
        </w:rPr>
        <w:t>Do the sources need to be transported by air or on public roads?</w:t>
      </w:r>
    </w:p>
    <w:p w14:paraId="00337726" w14:textId="2C368078" w:rsidR="00C72F8C" w:rsidRDefault="00C72F8C" w:rsidP="003E4367">
      <w:pPr>
        <w:numPr>
          <w:ilvl w:val="1"/>
          <w:numId w:val="31"/>
        </w:numPr>
        <w:ind w:left="1418"/>
        <w:jc w:val="both"/>
        <w:rPr>
          <w:rFonts w:asciiTheme="minorHAnsi" w:hAnsiTheme="minorHAnsi"/>
          <w:sz w:val="24"/>
        </w:rPr>
      </w:pPr>
      <w:r w:rsidRPr="00C72F8C">
        <w:rPr>
          <w:rFonts w:asciiTheme="minorHAnsi" w:hAnsiTheme="minorHAnsi"/>
          <w:sz w:val="24"/>
        </w:rPr>
        <w:t xml:space="preserve">Yes - provide </w:t>
      </w:r>
      <w:r w:rsidR="00AD74AA">
        <w:rPr>
          <w:rFonts w:asciiTheme="minorHAnsi" w:hAnsiTheme="minorHAnsi"/>
          <w:sz w:val="24"/>
        </w:rPr>
        <w:t>a demonstration</w:t>
      </w:r>
      <w:r w:rsidRPr="00C72F8C">
        <w:rPr>
          <w:rFonts w:asciiTheme="minorHAnsi" w:hAnsiTheme="minorHAnsi"/>
          <w:sz w:val="24"/>
        </w:rPr>
        <w:t xml:space="preserve"> DG7 Transport Code consignment note</w:t>
      </w:r>
      <w:r w:rsidR="00AD74AA">
        <w:rPr>
          <w:rFonts w:asciiTheme="minorHAnsi" w:hAnsiTheme="minorHAnsi"/>
          <w:sz w:val="24"/>
        </w:rPr>
        <w:t>,</w:t>
      </w:r>
      <w:r w:rsidRPr="00C72F8C">
        <w:rPr>
          <w:rFonts w:asciiTheme="minorHAnsi" w:hAnsiTheme="minorHAnsi"/>
          <w:sz w:val="24"/>
        </w:rPr>
        <w:t xml:space="preserve"> </w:t>
      </w:r>
      <w:r w:rsidR="00AD74AA">
        <w:rPr>
          <w:rFonts w:asciiTheme="minorHAnsi" w:hAnsiTheme="minorHAnsi"/>
          <w:sz w:val="24"/>
        </w:rPr>
        <w:t xml:space="preserve">details regarding the </w:t>
      </w:r>
      <w:r w:rsidRPr="00C72F8C">
        <w:rPr>
          <w:rFonts w:asciiTheme="minorHAnsi" w:hAnsiTheme="minorHAnsi"/>
          <w:sz w:val="24"/>
        </w:rPr>
        <w:t>package to be used, a</w:t>
      </w:r>
      <w:r w:rsidR="00AD74AA">
        <w:rPr>
          <w:rFonts w:asciiTheme="minorHAnsi" w:hAnsiTheme="minorHAnsi"/>
          <w:sz w:val="24"/>
        </w:rPr>
        <w:t>nd a</w:t>
      </w:r>
      <w:r w:rsidRPr="00C72F8C">
        <w:rPr>
          <w:rFonts w:asciiTheme="minorHAnsi" w:hAnsiTheme="minorHAnsi"/>
          <w:sz w:val="24"/>
        </w:rPr>
        <w:t xml:space="preserve"> copy of the </w:t>
      </w:r>
      <w:r>
        <w:rPr>
          <w:rFonts w:asciiTheme="minorHAnsi" w:hAnsiTheme="minorHAnsi"/>
          <w:sz w:val="24"/>
        </w:rPr>
        <w:t xml:space="preserve">sealed source certificate and </w:t>
      </w:r>
      <w:r w:rsidRPr="00C72F8C">
        <w:rPr>
          <w:rFonts w:asciiTheme="minorHAnsi" w:hAnsiTheme="minorHAnsi"/>
          <w:sz w:val="24"/>
        </w:rPr>
        <w:t>special form certificate (if the activity exceeds A2</w:t>
      </w:r>
      <w:r w:rsidR="00AD74AA">
        <w:rPr>
          <w:rFonts w:asciiTheme="minorHAnsi" w:hAnsiTheme="minorHAnsi"/>
          <w:sz w:val="24"/>
        </w:rPr>
        <w:t xml:space="preserve"> from the Transport Code</w:t>
      </w:r>
      <w:r w:rsidRPr="00C72F8C">
        <w:rPr>
          <w:rFonts w:asciiTheme="minorHAnsi" w:hAnsiTheme="minorHAnsi"/>
          <w:sz w:val="24"/>
        </w:rPr>
        <w:t>)</w:t>
      </w:r>
    </w:p>
    <w:p w14:paraId="41EB48B2" w14:textId="77777777" w:rsidR="00AD74AA" w:rsidRDefault="00AD74AA" w:rsidP="003E4367">
      <w:pPr>
        <w:jc w:val="both"/>
        <w:rPr>
          <w:rFonts w:asciiTheme="minorHAnsi" w:hAnsiTheme="minorHAnsi"/>
          <w:sz w:val="24"/>
        </w:rPr>
      </w:pPr>
    </w:p>
    <w:p w14:paraId="4CF6162D" w14:textId="21E1AC4A" w:rsidR="00AD74AA" w:rsidRDefault="00AD74AA" w:rsidP="003E4367">
      <w:pPr>
        <w:numPr>
          <w:ilvl w:val="0"/>
          <w:numId w:val="31"/>
        </w:numPr>
        <w:ind w:left="709" w:hanging="425"/>
        <w:jc w:val="both"/>
        <w:rPr>
          <w:rFonts w:asciiTheme="minorHAnsi" w:hAnsiTheme="minorHAnsi"/>
          <w:sz w:val="24"/>
        </w:rPr>
      </w:pPr>
      <w:r>
        <w:rPr>
          <w:rFonts w:asciiTheme="minorHAnsi" w:hAnsiTheme="minorHAnsi"/>
          <w:sz w:val="24"/>
        </w:rPr>
        <w:lastRenderedPageBreak/>
        <w:t>Attach details regarding</w:t>
      </w:r>
      <w:r w:rsidRPr="00A50A9F">
        <w:rPr>
          <w:rFonts w:asciiTheme="minorHAnsi" w:hAnsiTheme="minorHAnsi"/>
          <w:sz w:val="24"/>
        </w:rPr>
        <w:t xml:space="preserve"> </w:t>
      </w:r>
      <w:r>
        <w:rPr>
          <w:rFonts w:asciiTheme="minorHAnsi" w:hAnsiTheme="minorHAnsi"/>
          <w:sz w:val="24"/>
        </w:rPr>
        <w:t xml:space="preserve">the </w:t>
      </w:r>
      <w:r w:rsidRPr="00A50A9F">
        <w:rPr>
          <w:rFonts w:asciiTheme="minorHAnsi" w:hAnsiTheme="minorHAnsi"/>
          <w:sz w:val="24"/>
        </w:rPr>
        <w:t xml:space="preserve">safe working </w:t>
      </w:r>
      <w:r>
        <w:rPr>
          <w:rFonts w:asciiTheme="minorHAnsi" w:hAnsiTheme="minorHAnsi"/>
          <w:sz w:val="24"/>
        </w:rPr>
        <w:t>procedures and contingency plan</w:t>
      </w:r>
    </w:p>
    <w:p w14:paraId="7B2D97F8" w14:textId="00FCC08F" w:rsidR="002F76B9" w:rsidRDefault="002F76B9" w:rsidP="003E4367">
      <w:pPr>
        <w:numPr>
          <w:ilvl w:val="0"/>
          <w:numId w:val="33"/>
        </w:numPr>
        <w:ind w:left="709" w:hanging="425"/>
        <w:jc w:val="both"/>
        <w:rPr>
          <w:rFonts w:asciiTheme="minorHAnsi" w:hAnsiTheme="minorHAnsi"/>
          <w:sz w:val="24"/>
        </w:rPr>
      </w:pPr>
      <w:r>
        <w:rPr>
          <w:rFonts w:asciiTheme="minorHAnsi" w:hAnsiTheme="minorHAnsi"/>
          <w:sz w:val="24"/>
        </w:rPr>
        <w:t xml:space="preserve">If you are using the sealed sources -  </w:t>
      </w:r>
    </w:p>
    <w:p w14:paraId="1F2BFFC1" w14:textId="62F7B5B5" w:rsidR="002F76B9" w:rsidRDefault="00C72F8C" w:rsidP="003E4367">
      <w:pPr>
        <w:numPr>
          <w:ilvl w:val="1"/>
          <w:numId w:val="33"/>
        </w:numPr>
        <w:jc w:val="both"/>
        <w:rPr>
          <w:rFonts w:asciiTheme="minorHAnsi" w:hAnsiTheme="minorHAnsi"/>
          <w:sz w:val="24"/>
        </w:rPr>
      </w:pPr>
      <w:r>
        <w:rPr>
          <w:rFonts w:asciiTheme="minorHAnsi" w:hAnsiTheme="minorHAnsi"/>
          <w:sz w:val="24"/>
        </w:rPr>
        <w:t xml:space="preserve">Provide a copy of </w:t>
      </w:r>
      <w:r w:rsidR="002F76B9">
        <w:rPr>
          <w:rFonts w:asciiTheme="minorHAnsi" w:hAnsiTheme="minorHAnsi"/>
          <w:sz w:val="24"/>
        </w:rPr>
        <w:t>your SA EPA radiation licence</w:t>
      </w:r>
      <w:r w:rsidR="007C6F88">
        <w:rPr>
          <w:rFonts w:asciiTheme="minorHAnsi" w:hAnsiTheme="minorHAnsi"/>
          <w:sz w:val="24"/>
        </w:rPr>
        <w:t xml:space="preserve"> (or include the name and SA EPA licence number of the person who will be supervising you if unlicensed use is permitted by SA legislation)</w:t>
      </w:r>
    </w:p>
    <w:p w14:paraId="5EAA1581" w14:textId="43630FF5" w:rsidR="002F76B9" w:rsidRDefault="002F76B9" w:rsidP="003E4367">
      <w:pPr>
        <w:pStyle w:val="ListParagraph"/>
        <w:numPr>
          <w:ilvl w:val="0"/>
          <w:numId w:val="33"/>
        </w:numPr>
        <w:ind w:hanging="436"/>
        <w:jc w:val="both"/>
        <w:rPr>
          <w:rFonts w:asciiTheme="minorHAnsi" w:hAnsiTheme="minorHAnsi"/>
          <w:sz w:val="24"/>
        </w:rPr>
      </w:pPr>
      <w:r w:rsidRPr="0012058A">
        <w:rPr>
          <w:rFonts w:asciiTheme="minorHAnsi" w:hAnsiTheme="minorHAnsi"/>
          <w:sz w:val="24"/>
        </w:rPr>
        <w:t xml:space="preserve">If </w:t>
      </w:r>
      <w:r w:rsidR="00C72F8C">
        <w:rPr>
          <w:rFonts w:asciiTheme="minorHAnsi" w:hAnsiTheme="minorHAnsi"/>
          <w:sz w:val="24"/>
        </w:rPr>
        <w:t>someone else is goi</w:t>
      </w:r>
      <w:r w:rsidRPr="0012058A">
        <w:rPr>
          <w:rFonts w:asciiTheme="minorHAnsi" w:hAnsiTheme="minorHAnsi"/>
          <w:sz w:val="24"/>
        </w:rPr>
        <w:t xml:space="preserve">ng to </w:t>
      </w:r>
      <w:r>
        <w:rPr>
          <w:rFonts w:asciiTheme="minorHAnsi" w:hAnsiTheme="minorHAnsi"/>
          <w:sz w:val="24"/>
        </w:rPr>
        <w:t>use the sealed sources –</w:t>
      </w:r>
      <w:r w:rsidRPr="0012058A">
        <w:rPr>
          <w:rFonts w:asciiTheme="minorHAnsi" w:hAnsiTheme="minorHAnsi"/>
          <w:sz w:val="24"/>
        </w:rPr>
        <w:t xml:space="preserve"> </w:t>
      </w:r>
    </w:p>
    <w:p w14:paraId="48F0FF9F" w14:textId="77777777" w:rsidR="00411033" w:rsidRDefault="002F76B9" w:rsidP="003E4367">
      <w:pPr>
        <w:pStyle w:val="ListParagraph"/>
        <w:numPr>
          <w:ilvl w:val="1"/>
          <w:numId w:val="33"/>
        </w:numPr>
        <w:jc w:val="both"/>
        <w:rPr>
          <w:rFonts w:asciiTheme="minorHAnsi" w:hAnsiTheme="minorHAnsi"/>
          <w:sz w:val="24"/>
        </w:rPr>
      </w:pPr>
      <w:r w:rsidRPr="0012058A">
        <w:rPr>
          <w:rFonts w:asciiTheme="minorHAnsi" w:hAnsiTheme="minorHAnsi"/>
          <w:sz w:val="24"/>
        </w:rPr>
        <w:t>provide contact details of the operators</w:t>
      </w:r>
      <w:r>
        <w:rPr>
          <w:rFonts w:asciiTheme="minorHAnsi" w:hAnsiTheme="minorHAnsi"/>
          <w:sz w:val="24"/>
        </w:rPr>
        <w:t>/group</w:t>
      </w:r>
      <w:r w:rsidRPr="0012058A">
        <w:rPr>
          <w:rFonts w:asciiTheme="minorHAnsi" w:hAnsiTheme="minorHAnsi"/>
          <w:sz w:val="24"/>
        </w:rPr>
        <w:t xml:space="preserve"> who will </w:t>
      </w:r>
      <w:r>
        <w:rPr>
          <w:rFonts w:asciiTheme="minorHAnsi" w:hAnsiTheme="minorHAnsi"/>
          <w:sz w:val="24"/>
        </w:rPr>
        <w:t>be using the sources to conduct the research on your behalf</w:t>
      </w:r>
    </w:p>
    <w:p w14:paraId="6A1067E7" w14:textId="3204522F" w:rsidR="00B121C2" w:rsidRPr="00A50A9F" w:rsidRDefault="00B121C2" w:rsidP="002931E4">
      <w:pPr>
        <w:numPr>
          <w:ilvl w:val="1"/>
          <w:numId w:val="31"/>
        </w:numPr>
        <w:jc w:val="both"/>
        <w:rPr>
          <w:rFonts w:asciiTheme="minorHAnsi" w:hAnsiTheme="minorHAnsi"/>
          <w:sz w:val="24"/>
        </w:rPr>
      </w:pPr>
      <w:r>
        <w:rPr>
          <w:rFonts w:asciiTheme="minorHAnsi" w:hAnsiTheme="minorHAnsi"/>
          <w:sz w:val="24"/>
        </w:rPr>
        <w:t xml:space="preserve">Provide </w:t>
      </w:r>
      <w:r w:rsidR="00AD74AA">
        <w:rPr>
          <w:rFonts w:asciiTheme="minorHAnsi" w:hAnsiTheme="minorHAnsi"/>
          <w:sz w:val="24"/>
        </w:rPr>
        <w:t>t</w:t>
      </w:r>
      <w:r>
        <w:rPr>
          <w:rFonts w:asciiTheme="minorHAnsi" w:hAnsiTheme="minorHAnsi"/>
          <w:sz w:val="24"/>
        </w:rPr>
        <w:t xml:space="preserve">he </w:t>
      </w:r>
      <w:r w:rsidR="00AD74AA">
        <w:rPr>
          <w:rFonts w:asciiTheme="minorHAnsi" w:hAnsiTheme="minorHAnsi"/>
          <w:sz w:val="24"/>
        </w:rPr>
        <w:t>estimated</w:t>
      </w:r>
      <w:r>
        <w:rPr>
          <w:rFonts w:asciiTheme="minorHAnsi" w:hAnsiTheme="minorHAnsi"/>
          <w:sz w:val="24"/>
        </w:rPr>
        <w:t xml:space="preserve"> dose rates and doses to relevant tissues (hands, skin, eyes, whole body). Include </w:t>
      </w:r>
      <w:r w:rsidR="002F76B9">
        <w:rPr>
          <w:rFonts w:asciiTheme="minorHAnsi" w:hAnsiTheme="minorHAnsi"/>
          <w:sz w:val="24"/>
        </w:rPr>
        <w:t xml:space="preserve">radiation safety </w:t>
      </w:r>
      <w:r>
        <w:rPr>
          <w:rFonts w:asciiTheme="minorHAnsi" w:hAnsiTheme="minorHAnsi"/>
          <w:sz w:val="24"/>
        </w:rPr>
        <w:t>datasheets for the sealed sources</w:t>
      </w:r>
      <w:r w:rsidR="002F76B9">
        <w:rPr>
          <w:rFonts w:asciiTheme="minorHAnsi" w:hAnsiTheme="minorHAnsi"/>
          <w:sz w:val="24"/>
        </w:rPr>
        <w:t>/devices</w:t>
      </w:r>
      <w:r>
        <w:rPr>
          <w:rFonts w:asciiTheme="minorHAnsi" w:hAnsiTheme="minorHAnsi"/>
          <w:sz w:val="24"/>
        </w:rPr>
        <w:t xml:space="preserve"> to be used.</w:t>
      </w:r>
    </w:p>
    <w:p w14:paraId="15A626F5" w14:textId="77097AC0" w:rsidR="00FF2685" w:rsidRDefault="00FF2685" w:rsidP="003E4367">
      <w:pPr>
        <w:ind w:left="709" w:hanging="425"/>
        <w:jc w:val="both"/>
        <w:rPr>
          <w:rFonts w:asciiTheme="minorHAnsi" w:hAnsiTheme="minorHAnsi"/>
          <w:b/>
          <w:color w:val="002060"/>
          <w:sz w:val="14"/>
          <w:szCs w:val="14"/>
        </w:rPr>
      </w:pPr>
    </w:p>
    <w:p w14:paraId="41B70CDD" w14:textId="26755088" w:rsidR="00690EAB" w:rsidRDefault="00690EAB" w:rsidP="003E4367">
      <w:pPr>
        <w:ind w:left="709" w:hanging="425"/>
        <w:jc w:val="both"/>
        <w:rPr>
          <w:rFonts w:asciiTheme="minorHAnsi" w:hAnsiTheme="minorHAnsi"/>
          <w:b/>
          <w:color w:val="002060"/>
          <w:sz w:val="14"/>
          <w:szCs w:val="14"/>
        </w:rPr>
      </w:pPr>
    </w:p>
    <w:p w14:paraId="407AA2C8" w14:textId="3CBCBECD" w:rsidR="00F01DFA" w:rsidRPr="00A50A9F" w:rsidRDefault="00A96F1B" w:rsidP="003E4367">
      <w:pPr>
        <w:ind w:left="709" w:hanging="425"/>
        <w:jc w:val="both"/>
        <w:rPr>
          <w:rFonts w:asciiTheme="minorHAnsi" w:hAnsiTheme="minorHAnsi"/>
          <w:b/>
          <w:sz w:val="24"/>
        </w:rPr>
      </w:pPr>
      <w:r>
        <w:rPr>
          <w:rFonts w:asciiTheme="minorHAnsi" w:hAnsiTheme="minorHAnsi"/>
          <w:b/>
          <w:color w:val="002060"/>
          <w:sz w:val="24"/>
        </w:rPr>
        <w:t xml:space="preserve">6.2 </w:t>
      </w:r>
      <w:r w:rsidR="00CF218B" w:rsidRPr="00A50A9F">
        <w:rPr>
          <w:rFonts w:asciiTheme="minorHAnsi" w:hAnsiTheme="minorHAnsi"/>
          <w:b/>
          <w:color w:val="002060"/>
          <w:sz w:val="24"/>
        </w:rPr>
        <w:t>U</w:t>
      </w:r>
      <w:r w:rsidR="00F01DFA" w:rsidRPr="00A50A9F">
        <w:rPr>
          <w:rFonts w:asciiTheme="minorHAnsi" w:hAnsiTheme="minorHAnsi"/>
          <w:b/>
          <w:color w:val="002060"/>
          <w:sz w:val="24"/>
        </w:rPr>
        <w:t xml:space="preserve">nsealed radioactive </w:t>
      </w:r>
      <w:r>
        <w:rPr>
          <w:rFonts w:asciiTheme="minorHAnsi" w:hAnsiTheme="minorHAnsi"/>
          <w:b/>
          <w:color w:val="002060"/>
          <w:sz w:val="24"/>
        </w:rPr>
        <w:t>material</w:t>
      </w:r>
      <w:r w:rsidR="00F01DFA" w:rsidRPr="00A50A9F">
        <w:rPr>
          <w:rFonts w:asciiTheme="minorHAnsi" w:hAnsiTheme="minorHAnsi"/>
          <w:b/>
          <w:color w:val="002060"/>
          <w:sz w:val="24"/>
        </w:rPr>
        <w:t>:</w:t>
      </w:r>
      <w:r w:rsidR="00D80426" w:rsidRPr="00A50A9F">
        <w:rPr>
          <w:rFonts w:asciiTheme="minorHAnsi" w:hAnsiTheme="minorHAnsi"/>
          <w:b/>
          <w:sz w:val="24"/>
        </w:rPr>
        <w:tab/>
      </w:r>
      <w:r w:rsidR="00D80426" w:rsidRPr="00A50A9F">
        <w:rPr>
          <w:rFonts w:asciiTheme="minorHAnsi" w:hAnsiTheme="minorHAnsi"/>
          <w:color w:val="FF0000"/>
          <w:sz w:val="24"/>
        </w:rPr>
        <w:t xml:space="preserve">(Delete if not </w:t>
      </w:r>
      <w:r w:rsidR="00411033">
        <w:rPr>
          <w:rFonts w:asciiTheme="minorHAnsi" w:hAnsiTheme="minorHAnsi"/>
          <w:color w:val="FF0000"/>
          <w:sz w:val="24"/>
        </w:rPr>
        <w:t>applicable</w:t>
      </w:r>
      <w:r w:rsidR="00D80426" w:rsidRPr="00A50A9F">
        <w:rPr>
          <w:rFonts w:asciiTheme="minorHAnsi" w:hAnsiTheme="minorHAnsi"/>
          <w:color w:val="FF0000"/>
          <w:sz w:val="24"/>
        </w:rPr>
        <w:t>)</w:t>
      </w:r>
    </w:p>
    <w:p w14:paraId="3BC39C9C" w14:textId="7A20919A" w:rsidR="00297CFA" w:rsidRDefault="00297CFA" w:rsidP="003E4367">
      <w:pPr>
        <w:numPr>
          <w:ilvl w:val="0"/>
          <w:numId w:val="32"/>
        </w:numPr>
        <w:ind w:left="709" w:hanging="425"/>
        <w:jc w:val="both"/>
        <w:rPr>
          <w:rFonts w:asciiTheme="minorHAnsi" w:hAnsiTheme="minorHAnsi"/>
          <w:sz w:val="24"/>
        </w:rPr>
      </w:pPr>
      <w:r w:rsidRPr="00A50A9F">
        <w:rPr>
          <w:rFonts w:asciiTheme="minorHAnsi" w:hAnsiTheme="minorHAnsi"/>
          <w:sz w:val="24"/>
        </w:rPr>
        <w:t xml:space="preserve">What are </w:t>
      </w:r>
      <w:r w:rsidR="00690EAB">
        <w:rPr>
          <w:rFonts w:asciiTheme="minorHAnsi" w:hAnsiTheme="minorHAnsi"/>
          <w:sz w:val="24"/>
        </w:rPr>
        <w:t xml:space="preserve">the </w:t>
      </w:r>
      <w:r w:rsidRPr="00A50A9F">
        <w:rPr>
          <w:rFonts w:asciiTheme="minorHAnsi" w:hAnsiTheme="minorHAnsi"/>
          <w:sz w:val="24"/>
        </w:rPr>
        <w:t>radionuclides</w:t>
      </w:r>
      <w:r w:rsidR="00C72F8C">
        <w:rPr>
          <w:rFonts w:asciiTheme="minorHAnsi" w:hAnsiTheme="minorHAnsi"/>
          <w:sz w:val="24"/>
        </w:rPr>
        <w:t>,</w:t>
      </w:r>
      <w:r w:rsidRPr="00A50A9F">
        <w:rPr>
          <w:rFonts w:asciiTheme="minorHAnsi" w:hAnsiTheme="minorHAnsi"/>
          <w:sz w:val="24"/>
        </w:rPr>
        <w:t xml:space="preserve"> </w:t>
      </w:r>
      <w:proofErr w:type="gramStart"/>
      <w:r w:rsidRPr="00A50A9F">
        <w:rPr>
          <w:rFonts w:asciiTheme="minorHAnsi" w:hAnsiTheme="minorHAnsi"/>
          <w:sz w:val="24"/>
        </w:rPr>
        <w:t>activit</w:t>
      </w:r>
      <w:r w:rsidR="002F76B9">
        <w:rPr>
          <w:rFonts w:asciiTheme="minorHAnsi" w:hAnsiTheme="minorHAnsi"/>
          <w:sz w:val="24"/>
        </w:rPr>
        <w:t>ies</w:t>
      </w:r>
      <w:proofErr w:type="gramEnd"/>
      <w:r w:rsidR="00442148">
        <w:rPr>
          <w:rFonts w:asciiTheme="minorHAnsi" w:hAnsiTheme="minorHAnsi"/>
          <w:sz w:val="24"/>
        </w:rPr>
        <w:t xml:space="preserve"> </w:t>
      </w:r>
      <w:r w:rsidR="00C72F8C">
        <w:rPr>
          <w:rFonts w:asciiTheme="minorHAnsi" w:hAnsiTheme="minorHAnsi"/>
          <w:sz w:val="24"/>
        </w:rPr>
        <w:t>and activity dates of the radioa</w:t>
      </w:r>
      <w:r w:rsidR="003B4C81">
        <w:rPr>
          <w:rFonts w:asciiTheme="minorHAnsi" w:hAnsiTheme="minorHAnsi"/>
          <w:sz w:val="24"/>
        </w:rPr>
        <w:t>c</w:t>
      </w:r>
      <w:r w:rsidR="00C72F8C">
        <w:rPr>
          <w:rFonts w:asciiTheme="minorHAnsi" w:hAnsiTheme="minorHAnsi"/>
          <w:sz w:val="24"/>
        </w:rPr>
        <w:t>tive material</w:t>
      </w:r>
      <w:r w:rsidRPr="00A50A9F">
        <w:rPr>
          <w:rFonts w:asciiTheme="minorHAnsi" w:hAnsiTheme="minorHAnsi"/>
          <w:sz w:val="24"/>
        </w:rPr>
        <w:t>?</w:t>
      </w:r>
    </w:p>
    <w:p w14:paraId="69F33AA5" w14:textId="77777777" w:rsidR="002F76B9" w:rsidRDefault="002F76B9" w:rsidP="003E4367">
      <w:pPr>
        <w:numPr>
          <w:ilvl w:val="0"/>
          <w:numId w:val="32"/>
        </w:numPr>
        <w:ind w:left="709" w:hanging="425"/>
        <w:jc w:val="both"/>
        <w:rPr>
          <w:rFonts w:asciiTheme="minorHAnsi" w:hAnsiTheme="minorHAnsi"/>
          <w:sz w:val="24"/>
        </w:rPr>
      </w:pPr>
      <w:r>
        <w:rPr>
          <w:rFonts w:asciiTheme="minorHAnsi" w:hAnsiTheme="minorHAnsi"/>
          <w:sz w:val="24"/>
        </w:rPr>
        <w:t xml:space="preserve">Has an SA EPA </w:t>
      </w:r>
      <w:r w:rsidR="00297CFA" w:rsidRPr="00A50A9F">
        <w:rPr>
          <w:rFonts w:asciiTheme="minorHAnsi" w:hAnsiTheme="minorHAnsi"/>
          <w:sz w:val="24"/>
        </w:rPr>
        <w:t xml:space="preserve">registered </w:t>
      </w:r>
      <w:r w:rsidR="00B121C2">
        <w:rPr>
          <w:rFonts w:asciiTheme="minorHAnsi" w:hAnsiTheme="minorHAnsi"/>
          <w:sz w:val="24"/>
        </w:rPr>
        <w:t>p</w:t>
      </w:r>
      <w:r w:rsidR="00297CFA" w:rsidRPr="00A50A9F">
        <w:rPr>
          <w:rFonts w:asciiTheme="minorHAnsi" w:hAnsiTheme="minorHAnsi"/>
          <w:sz w:val="24"/>
        </w:rPr>
        <w:t xml:space="preserve">remises </w:t>
      </w:r>
      <w:r>
        <w:rPr>
          <w:rFonts w:asciiTheme="minorHAnsi" w:hAnsiTheme="minorHAnsi"/>
          <w:sz w:val="24"/>
        </w:rPr>
        <w:t>been identified for research work?</w:t>
      </w:r>
    </w:p>
    <w:p w14:paraId="5A5BF139" w14:textId="15DD537D" w:rsidR="00F01DFA" w:rsidRDefault="00442148" w:rsidP="003E4367">
      <w:pPr>
        <w:numPr>
          <w:ilvl w:val="1"/>
          <w:numId w:val="32"/>
        </w:numPr>
        <w:jc w:val="both"/>
        <w:rPr>
          <w:rFonts w:asciiTheme="minorHAnsi" w:hAnsiTheme="minorHAnsi"/>
          <w:sz w:val="24"/>
        </w:rPr>
      </w:pPr>
      <w:r>
        <w:rPr>
          <w:rFonts w:asciiTheme="minorHAnsi" w:hAnsiTheme="minorHAnsi"/>
          <w:sz w:val="24"/>
        </w:rPr>
        <w:t>Y</w:t>
      </w:r>
      <w:r w:rsidR="002F76B9">
        <w:rPr>
          <w:rFonts w:asciiTheme="minorHAnsi" w:hAnsiTheme="minorHAnsi"/>
          <w:sz w:val="24"/>
        </w:rPr>
        <w:t>es</w:t>
      </w:r>
      <w:r>
        <w:rPr>
          <w:rFonts w:asciiTheme="minorHAnsi" w:hAnsiTheme="minorHAnsi"/>
          <w:sz w:val="24"/>
        </w:rPr>
        <w:t xml:space="preserve"> -</w:t>
      </w:r>
      <w:r w:rsidR="002F76B9">
        <w:rPr>
          <w:rFonts w:asciiTheme="minorHAnsi" w:hAnsiTheme="minorHAnsi"/>
          <w:sz w:val="24"/>
        </w:rPr>
        <w:t xml:space="preserve"> please provide </w:t>
      </w:r>
      <w:r w:rsidR="003B4C81">
        <w:rPr>
          <w:rFonts w:asciiTheme="minorHAnsi" w:hAnsiTheme="minorHAnsi"/>
          <w:sz w:val="24"/>
        </w:rPr>
        <w:t xml:space="preserve">a copy of </w:t>
      </w:r>
      <w:r w:rsidR="002F76B9">
        <w:rPr>
          <w:rFonts w:asciiTheme="minorHAnsi" w:hAnsiTheme="minorHAnsi"/>
          <w:sz w:val="24"/>
        </w:rPr>
        <w:t>the SA EPA premises registration</w:t>
      </w:r>
      <w:r w:rsidR="003B4C81">
        <w:rPr>
          <w:rFonts w:asciiTheme="minorHAnsi" w:hAnsiTheme="minorHAnsi"/>
          <w:sz w:val="24"/>
        </w:rPr>
        <w:t xml:space="preserve"> (if it is a University registered premises, the EPA registration number or room ID is sufficient) </w:t>
      </w:r>
    </w:p>
    <w:p w14:paraId="1DE45067" w14:textId="0C11A636" w:rsidR="002F76B9" w:rsidRPr="00A50A9F" w:rsidRDefault="00442148" w:rsidP="003E4367">
      <w:pPr>
        <w:numPr>
          <w:ilvl w:val="1"/>
          <w:numId w:val="32"/>
        </w:numPr>
        <w:jc w:val="both"/>
        <w:rPr>
          <w:rFonts w:asciiTheme="minorHAnsi" w:hAnsiTheme="minorHAnsi"/>
          <w:sz w:val="24"/>
        </w:rPr>
      </w:pPr>
      <w:r>
        <w:rPr>
          <w:rFonts w:asciiTheme="minorHAnsi" w:hAnsiTheme="minorHAnsi"/>
          <w:sz w:val="24"/>
        </w:rPr>
        <w:t>N</w:t>
      </w:r>
      <w:r w:rsidR="002F76B9">
        <w:rPr>
          <w:rFonts w:asciiTheme="minorHAnsi" w:hAnsiTheme="minorHAnsi"/>
          <w:sz w:val="24"/>
        </w:rPr>
        <w:t>o</w:t>
      </w:r>
      <w:r>
        <w:rPr>
          <w:rFonts w:asciiTheme="minorHAnsi" w:hAnsiTheme="minorHAnsi"/>
          <w:sz w:val="24"/>
        </w:rPr>
        <w:t xml:space="preserve"> -</w:t>
      </w:r>
      <w:r w:rsidR="002F76B9">
        <w:rPr>
          <w:rFonts w:asciiTheme="minorHAnsi" w:hAnsiTheme="minorHAnsi"/>
          <w:sz w:val="24"/>
        </w:rPr>
        <w:t xml:space="preserve"> please contact the University RSO to dis</w:t>
      </w:r>
      <w:r>
        <w:rPr>
          <w:rFonts w:asciiTheme="minorHAnsi" w:hAnsiTheme="minorHAnsi"/>
          <w:sz w:val="24"/>
        </w:rPr>
        <w:t>cuss where the research can be conducted</w:t>
      </w:r>
    </w:p>
    <w:p w14:paraId="79421A54" w14:textId="02847064" w:rsidR="00442148" w:rsidRPr="00A50A9F" w:rsidRDefault="00442148" w:rsidP="003E4367">
      <w:pPr>
        <w:numPr>
          <w:ilvl w:val="0"/>
          <w:numId w:val="32"/>
        </w:numPr>
        <w:ind w:left="709" w:hanging="425"/>
        <w:jc w:val="both"/>
        <w:rPr>
          <w:rFonts w:asciiTheme="minorHAnsi" w:hAnsiTheme="minorHAnsi"/>
          <w:sz w:val="24"/>
        </w:rPr>
      </w:pPr>
      <w:r w:rsidRPr="00A50A9F">
        <w:rPr>
          <w:rFonts w:asciiTheme="minorHAnsi" w:hAnsiTheme="minorHAnsi"/>
          <w:sz w:val="24"/>
        </w:rPr>
        <w:t>What are the arrangements for storage</w:t>
      </w:r>
      <w:r>
        <w:rPr>
          <w:rFonts w:asciiTheme="minorHAnsi" w:hAnsiTheme="minorHAnsi"/>
          <w:sz w:val="24"/>
        </w:rPr>
        <w:t xml:space="preserve"> of radioactive material</w:t>
      </w:r>
      <w:r w:rsidRPr="00A50A9F">
        <w:rPr>
          <w:rFonts w:asciiTheme="minorHAnsi" w:hAnsiTheme="minorHAnsi"/>
          <w:sz w:val="24"/>
        </w:rPr>
        <w:t xml:space="preserve">? </w:t>
      </w:r>
    </w:p>
    <w:p w14:paraId="77F912C1" w14:textId="461FAF86" w:rsidR="00442148" w:rsidRDefault="00442148" w:rsidP="003E4367">
      <w:pPr>
        <w:numPr>
          <w:ilvl w:val="0"/>
          <w:numId w:val="32"/>
        </w:numPr>
        <w:ind w:left="709" w:hanging="425"/>
        <w:jc w:val="both"/>
        <w:rPr>
          <w:rFonts w:asciiTheme="minorHAnsi" w:hAnsiTheme="minorHAnsi"/>
          <w:sz w:val="24"/>
        </w:rPr>
      </w:pPr>
      <w:r>
        <w:rPr>
          <w:rFonts w:asciiTheme="minorHAnsi" w:hAnsiTheme="minorHAnsi"/>
          <w:sz w:val="24"/>
        </w:rPr>
        <w:t>Does</w:t>
      </w:r>
      <w:r w:rsidRPr="00A50A9F">
        <w:rPr>
          <w:rFonts w:asciiTheme="minorHAnsi" w:hAnsiTheme="minorHAnsi"/>
          <w:sz w:val="24"/>
        </w:rPr>
        <w:t xml:space="preserve"> </w:t>
      </w:r>
      <w:r>
        <w:rPr>
          <w:rFonts w:asciiTheme="minorHAnsi" w:hAnsiTheme="minorHAnsi"/>
          <w:sz w:val="24"/>
        </w:rPr>
        <w:t xml:space="preserve">radioactive waste </w:t>
      </w:r>
      <w:r w:rsidRPr="00A50A9F">
        <w:rPr>
          <w:rFonts w:asciiTheme="minorHAnsi" w:hAnsiTheme="minorHAnsi"/>
          <w:sz w:val="24"/>
        </w:rPr>
        <w:t xml:space="preserve">disposal </w:t>
      </w:r>
      <w:r>
        <w:rPr>
          <w:rFonts w:asciiTheme="minorHAnsi" w:hAnsiTheme="minorHAnsi"/>
          <w:sz w:val="24"/>
        </w:rPr>
        <w:t>need to be considered</w:t>
      </w:r>
      <w:r w:rsidRPr="00A50A9F">
        <w:rPr>
          <w:rFonts w:asciiTheme="minorHAnsi" w:hAnsiTheme="minorHAnsi"/>
          <w:sz w:val="24"/>
        </w:rPr>
        <w:t>?</w:t>
      </w:r>
    </w:p>
    <w:p w14:paraId="38EC9387" w14:textId="7ABF985F" w:rsidR="00442148" w:rsidRDefault="00442148" w:rsidP="003E4367">
      <w:pPr>
        <w:numPr>
          <w:ilvl w:val="1"/>
          <w:numId w:val="32"/>
        </w:numPr>
        <w:jc w:val="both"/>
        <w:rPr>
          <w:rFonts w:asciiTheme="minorHAnsi" w:hAnsiTheme="minorHAnsi"/>
          <w:sz w:val="24"/>
        </w:rPr>
      </w:pPr>
      <w:r>
        <w:rPr>
          <w:rFonts w:asciiTheme="minorHAnsi" w:hAnsiTheme="minorHAnsi"/>
          <w:sz w:val="24"/>
        </w:rPr>
        <w:t>Yes - please provide details regarding disposal pathway, activity, and the SA EPA approved radioactive waste management plan relevant for the waste</w:t>
      </w:r>
    </w:p>
    <w:p w14:paraId="0A64C340" w14:textId="39F13B4B" w:rsidR="00442148" w:rsidRPr="00A50A9F" w:rsidRDefault="00442148" w:rsidP="003E4367">
      <w:pPr>
        <w:numPr>
          <w:ilvl w:val="1"/>
          <w:numId w:val="32"/>
        </w:numPr>
        <w:jc w:val="both"/>
        <w:rPr>
          <w:rFonts w:asciiTheme="minorHAnsi" w:hAnsiTheme="minorHAnsi"/>
          <w:sz w:val="24"/>
        </w:rPr>
      </w:pPr>
      <w:r>
        <w:rPr>
          <w:rFonts w:asciiTheme="minorHAnsi" w:hAnsiTheme="minorHAnsi"/>
          <w:sz w:val="24"/>
        </w:rPr>
        <w:t>No - provide information regarding how waste will be managed</w:t>
      </w:r>
    </w:p>
    <w:p w14:paraId="1F9C51E8" w14:textId="3D815EE0" w:rsidR="00C72F8C" w:rsidRDefault="00C72F8C" w:rsidP="003E4367">
      <w:pPr>
        <w:numPr>
          <w:ilvl w:val="0"/>
          <w:numId w:val="32"/>
        </w:numPr>
        <w:jc w:val="both"/>
        <w:rPr>
          <w:rFonts w:asciiTheme="minorHAnsi" w:hAnsiTheme="minorHAnsi"/>
          <w:sz w:val="24"/>
        </w:rPr>
      </w:pPr>
      <w:r>
        <w:rPr>
          <w:rFonts w:asciiTheme="minorHAnsi" w:hAnsiTheme="minorHAnsi"/>
          <w:sz w:val="24"/>
        </w:rPr>
        <w:t>Does the radioactive material need to be transported by air or on public roads?</w:t>
      </w:r>
    </w:p>
    <w:p w14:paraId="2F5E5ADE" w14:textId="723568B8" w:rsidR="00C72F8C" w:rsidRDefault="00C72F8C" w:rsidP="003E4367">
      <w:pPr>
        <w:numPr>
          <w:ilvl w:val="1"/>
          <w:numId w:val="32"/>
        </w:numPr>
        <w:jc w:val="both"/>
        <w:rPr>
          <w:rFonts w:asciiTheme="minorHAnsi" w:hAnsiTheme="minorHAnsi"/>
          <w:sz w:val="24"/>
        </w:rPr>
      </w:pPr>
      <w:r w:rsidRPr="00C72F8C">
        <w:rPr>
          <w:rFonts w:asciiTheme="minorHAnsi" w:hAnsiTheme="minorHAnsi"/>
          <w:sz w:val="24"/>
        </w:rPr>
        <w:t>Yes - Provide details of the DG7 Transport Code consignment note and package to be used</w:t>
      </w:r>
    </w:p>
    <w:p w14:paraId="05FF4FD0" w14:textId="460AC7CF" w:rsidR="006D3675" w:rsidRPr="00C72F8C" w:rsidRDefault="006D3675" w:rsidP="003E4367">
      <w:pPr>
        <w:numPr>
          <w:ilvl w:val="1"/>
          <w:numId w:val="32"/>
        </w:numPr>
        <w:jc w:val="both"/>
        <w:rPr>
          <w:rFonts w:asciiTheme="minorHAnsi" w:hAnsiTheme="minorHAnsi"/>
          <w:sz w:val="24"/>
        </w:rPr>
      </w:pPr>
      <w:r>
        <w:rPr>
          <w:rFonts w:asciiTheme="minorHAnsi" w:hAnsiTheme="minorHAnsi"/>
          <w:sz w:val="24"/>
        </w:rPr>
        <w:t>You need to provide evidence of training for transport of radioactive material (Andrew to provide link)</w:t>
      </w:r>
    </w:p>
    <w:p w14:paraId="19427F78" w14:textId="10C7C834" w:rsidR="003B4C81" w:rsidRDefault="003B4C81" w:rsidP="003E4367">
      <w:pPr>
        <w:numPr>
          <w:ilvl w:val="0"/>
          <w:numId w:val="32"/>
        </w:numPr>
        <w:jc w:val="both"/>
        <w:rPr>
          <w:rFonts w:asciiTheme="minorHAnsi" w:hAnsiTheme="minorHAnsi"/>
          <w:sz w:val="24"/>
        </w:rPr>
      </w:pPr>
      <w:r>
        <w:rPr>
          <w:rFonts w:asciiTheme="minorHAnsi" w:hAnsiTheme="minorHAnsi"/>
          <w:sz w:val="24"/>
        </w:rPr>
        <w:t xml:space="preserve">What potential pathways exist for unsealed radioactive material to cause exposure to operators or contaminate equipment/environment during routine operations, </w:t>
      </w:r>
      <w:proofErr w:type="gramStart"/>
      <w:r>
        <w:rPr>
          <w:rFonts w:asciiTheme="minorHAnsi" w:hAnsiTheme="minorHAnsi"/>
          <w:sz w:val="24"/>
        </w:rPr>
        <w:t>and also</w:t>
      </w:r>
      <w:proofErr w:type="gramEnd"/>
      <w:r>
        <w:rPr>
          <w:rFonts w:asciiTheme="minorHAnsi" w:hAnsiTheme="minorHAnsi"/>
          <w:sz w:val="24"/>
        </w:rPr>
        <w:t xml:space="preserve"> accident scenarios (dust, off-gassing, splashing)?</w:t>
      </w:r>
    </w:p>
    <w:p w14:paraId="0CA8643C" w14:textId="5C59E6B3" w:rsidR="003B4C81" w:rsidRPr="003B4C81" w:rsidRDefault="003B4C81" w:rsidP="003E4367">
      <w:pPr>
        <w:numPr>
          <w:ilvl w:val="1"/>
          <w:numId w:val="32"/>
        </w:numPr>
        <w:jc w:val="both"/>
        <w:rPr>
          <w:rFonts w:asciiTheme="minorHAnsi" w:hAnsiTheme="minorHAnsi"/>
          <w:sz w:val="24"/>
        </w:rPr>
      </w:pPr>
      <w:r w:rsidRPr="003B4C81">
        <w:rPr>
          <w:rFonts w:asciiTheme="minorHAnsi" w:hAnsiTheme="minorHAnsi"/>
          <w:sz w:val="24"/>
        </w:rPr>
        <w:t>Attach details regarding the safe working procedures</w:t>
      </w:r>
      <w:r w:rsidR="00AD74AA">
        <w:rPr>
          <w:rFonts w:asciiTheme="minorHAnsi" w:hAnsiTheme="minorHAnsi"/>
          <w:sz w:val="24"/>
        </w:rPr>
        <w:t xml:space="preserve"> and</w:t>
      </w:r>
      <w:r w:rsidRPr="003B4C81">
        <w:rPr>
          <w:rFonts w:asciiTheme="minorHAnsi" w:hAnsiTheme="minorHAnsi"/>
          <w:sz w:val="24"/>
        </w:rPr>
        <w:t xml:space="preserve"> contingency plan</w:t>
      </w:r>
    </w:p>
    <w:p w14:paraId="73F752A1" w14:textId="0619266F" w:rsidR="00CA1480" w:rsidRDefault="00CA1480" w:rsidP="003E4367">
      <w:pPr>
        <w:numPr>
          <w:ilvl w:val="0"/>
          <w:numId w:val="32"/>
        </w:numPr>
        <w:jc w:val="both"/>
        <w:rPr>
          <w:rFonts w:asciiTheme="minorHAnsi" w:hAnsiTheme="minorHAnsi"/>
          <w:sz w:val="24"/>
        </w:rPr>
      </w:pPr>
      <w:r>
        <w:rPr>
          <w:rFonts w:asciiTheme="minorHAnsi" w:hAnsiTheme="minorHAnsi"/>
          <w:sz w:val="24"/>
        </w:rPr>
        <w:t xml:space="preserve">If you will be using unsealed radioactive material - </w:t>
      </w:r>
    </w:p>
    <w:p w14:paraId="652E5BFA" w14:textId="1001673D" w:rsidR="00CA1480" w:rsidRDefault="00CA1480" w:rsidP="003E4367">
      <w:pPr>
        <w:numPr>
          <w:ilvl w:val="1"/>
          <w:numId w:val="32"/>
        </w:numPr>
        <w:jc w:val="both"/>
        <w:rPr>
          <w:rFonts w:asciiTheme="minorHAnsi" w:hAnsiTheme="minorHAnsi"/>
          <w:sz w:val="24"/>
        </w:rPr>
      </w:pPr>
      <w:r w:rsidRPr="00A50A9F">
        <w:rPr>
          <w:rFonts w:asciiTheme="minorHAnsi" w:hAnsiTheme="minorHAnsi"/>
          <w:sz w:val="24"/>
        </w:rPr>
        <w:t xml:space="preserve">What is the name </w:t>
      </w:r>
      <w:r>
        <w:rPr>
          <w:rFonts w:asciiTheme="minorHAnsi" w:hAnsiTheme="minorHAnsi"/>
          <w:sz w:val="24"/>
        </w:rPr>
        <w:t xml:space="preserve">and contact details </w:t>
      </w:r>
      <w:r w:rsidRPr="00A50A9F">
        <w:rPr>
          <w:rFonts w:asciiTheme="minorHAnsi" w:hAnsiTheme="minorHAnsi"/>
          <w:sz w:val="24"/>
        </w:rPr>
        <w:t xml:space="preserve">of the EPA-licensed person who will be </w:t>
      </w:r>
      <w:r>
        <w:rPr>
          <w:rFonts w:asciiTheme="minorHAnsi" w:hAnsiTheme="minorHAnsi"/>
          <w:sz w:val="24"/>
        </w:rPr>
        <w:t xml:space="preserve">present when </w:t>
      </w:r>
      <w:proofErr w:type="gramStart"/>
      <w:r>
        <w:rPr>
          <w:rFonts w:asciiTheme="minorHAnsi" w:hAnsiTheme="minorHAnsi"/>
          <w:sz w:val="24"/>
        </w:rPr>
        <w:t>you -</w:t>
      </w:r>
      <w:proofErr w:type="gramEnd"/>
    </w:p>
    <w:p w14:paraId="2BA53711" w14:textId="1BCD6504" w:rsidR="00CA1480" w:rsidRDefault="00CA1480" w:rsidP="003E4367">
      <w:pPr>
        <w:numPr>
          <w:ilvl w:val="2"/>
          <w:numId w:val="32"/>
        </w:numPr>
        <w:jc w:val="both"/>
        <w:rPr>
          <w:rFonts w:asciiTheme="minorHAnsi" w:hAnsiTheme="minorHAnsi"/>
          <w:sz w:val="24"/>
        </w:rPr>
      </w:pPr>
      <w:r>
        <w:rPr>
          <w:rFonts w:asciiTheme="minorHAnsi" w:hAnsiTheme="minorHAnsi"/>
          <w:sz w:val="24"/>
        </w:rPr>
        <w:t>work with the stock solution (including opening the stock vials)?</w:t>
      </w:r>
    </w:p>
    <w:p w14:paraId="2309BD22" w14:textId="163860A1" w:rsidR="00CA1480" w:rsidRDefault="00CA1480" w:rsidP="003E4367">
      <w:pPr>
        <w:numPr>
          <w:ilvl w:val="2"/>
          <w:numId w:val="32"/>
        </w:numPr>
        <w:jc w:val="both"/>
        <w:rPr>
          <w:rFonts w:asciiTheme="minorHAnsi" w:hAnsiTheme="minorHAnsi"/>
          <w:sz w:val="24"/>
        </w:rPr>
      </w:pPr>
      <w:r>
        <w:rPr>
          <w:rFonts w:asciiTheme="minorHAnsi" w:hAnsiTheme="minorHAnsi"/>
          <w:sz w:val="24"/>
        </w:rPr>
        <w:t xml:space="preserve">successfully complete proficiency training using non-radioactive </w:t>
      </w:r>
      <w:proofErr w:type="gramStart"/>
      <w:r>
        <w:rPr>
          <w:rFonts w:asciiTheme="minorHAnsi" w:hAnsiTheme="minorHAnsi"/>
          <w:sz w:val="24"/>
        </w:rPr>
        <w:t>substances?</w:t>
      </w:r>
      <w:proofErr w:type="gramEnd"/>
      <w:r>
        <w:rPr>
          <w:rFonts w:asciiTheme="minorHAnsi" w:hAnsiTheme="minorHAnsi"/>
          <w:sz w:val="24"/>
        </w:rPr>
        <w:t xml:space="preserve"> </w:t>
      </w:r>
    </w:p>
    <w:p w14:paraId="6E7FBF10" w14:textId="1C71BE8B" w:rsidR="007C6F88" w:rsidRPr="00CA1480" w:rsidRDefault="007C6F88" w:rsidP="003E4367">
      <w:pPr>
        <w:numPr>
          <w:ilvl w:val="1"/>
          <w:numId w:val="32"/>
        </w:numPr>
        <w:jc w:val="both"/>
        <w:rPr>
          <w:rFonts w:asciiTheme="minorHAnsi" w:hAnsiTheme="minorHAnsi"/>
          <w:sz w:val="24"/>
        </w:rPr>
      </w:pPr>
      <w:r w:rsidRPr="007C6F88">
        <w:rPr>
          <w:rFonts w:asciiTheme="minorHAnsi" w:hAnsiTheme="minorHAnsi"/>
          <w:sz w:val="24"/>
        </w:rPr>
        <w:t>If you have an SA EPA licence</w:t>
      </w:r>
      <w:r w:rsidR="00CA1480">
        <w:rPr>
          <w:rFonts w:asciiTheme="minorHAnsi" w:hAnsiTheme="minorHAnsi"/>
          <w:sz w:val="24"/>
        </w:rPr>
        <w:t xml:space="preserve">, </w:t>
      </w:r>
      <w:r w:rsidR="003B4C81">
        <w:rPr>
          <w:rFonts w:asciiTheme="minorHAnsi" w:hAnsiTheme="minorHAnsi"/>
          <w:sz w:val="24"/>
        </w:rPr>
        <w:t>attach</w:t>
      </w:r>
      <w:r w:rsidRPr="00CA1480">
        <w:rPr>
          <w:rFonts w:asciiTheme="minorHAnsi" w:hAnsiTheme="minorHAnsi"/>
          <w:sz w:val="24"/>
        </w:rPr>
        <w:t xml:space="preserve"> </w:t>
      </w:r>
      <w:r w:rsidR="003B4C81">
        <w:rPr>
          <w:rFonts w:asciiTheme="minorHAnsi" w:hAnsiTheme="minorHAnsi"/>
          <w:sz w:val="24"/>
        </w:rPr>
        <w:t xml:space="preserve">a copy of </w:t>
      </w:r>
      <w:r w:rsidRPr="00CA1480">
        <w:rPr>
          <w:rFonts w:asciiTheme="minorHAnsi" w:hAnsiTheme="minorHAnsi"/>
          <w:sz w:val="24"/>
        </w:rPr>
        <w:t xml:space="preserve">your SA EPA radiation licence </w:t>
      </w:r>
    </w:p>
    <w:p w14:paraId="36ED921A" w14:textId="768015C5" w:rsidR="007C6F88" w:rsidRDefault="00CA1480" w:rsidP="003E4367">
      <w:pPr>
        <w:numPr>
          <w:ilvl w:val="1"/>
          <w:numId w:val="32"/>
        </w:numPr>
        <w:jc w:val="both"/>
        <w:rPr>
          <w:rFonts w:asciiTheme="minorHAnsi" w:hAnsiTheme="minorHAnsi"/>
          <w:sz w:val="24"/>
        </w:rPr>
      </w:pPr>
      <w:r>
        <w:rPr>
          <w:rFonts w:asciiTheme="minorHAnsi" w:hAnsiTheme="minorHAnsi"/>
          <w:sz w:val="24"/>
        </w:rPr>
        <w:t>If</w:t>
      </w:r>
      <w:r w:rsidR="007C6F88" w:rsidRPr="00CA1480">
        <w:rPr>
          <w:rFonts w:asciiTheme="minorHAnsi" w:hAnsiTheme="minorHAnsi"/>
          <w:sz w:val="24"/>
        </w:rPr>
        <w:t xml:space="preserve"> you don’t have an SA EPA licence</w:t>
      </w:r>
      <w:r w:rsidRPr="00CA1480">
        <w:rPr>
          <w:rFonts w:asciiTheme="minorHAnsi" w:hAnsiTheme="minorHAnsi"/>
          <w:sz w:val="24"/>
        </w:rPr>
        <w:t xml:space="preserve">, </w:t>
      </w:r>
      <w:r>
        <w:rPr>
          <w:rFonts w:asciiTheme="minorHAnsi" w:hAnsiTheme="minorHAnsi"/>
          <w:sz w:val="24"/>
        </w:rPr>
        <w:t>i</w:t>
      </w:r>
      <w:r w:rsidR="007C6F88" w:rsidRPr="00CA1480">
        <w:rPr>
          <w:rFonts w:asciiTheme="minorHAnsi" w:hAnsiTheme="minorHAnsi"/>
          <w:sz w:val="24"/>
        </w:rPr>
        <w:t>nclude the name and SA EPA licence number of the person who will be supervising you</w:t>
      </w:r>
    </w:p>
    <w:p w14:paraId="36DA590A" w14:textId="77777777" w:rsidR="009D607F" w:rsidRPr="00CA1480" w:rsidRDefault="009D607F" w:rsidP="003E4367">
      <w:pPr>
        <w:ind w:left="1440"/>
        <w:jc w:val="both"/>
        <w:rPr>
          <w:rFonts w:asciiTheme="minorHAnsi" w:hAnsiTheme="minorHAnsi"/>
          <w:sz w:val="24"/>
        </w:rPr>
      </w:pPr>
    </w:p>
    <w:p w14:paraId="59C8E7FE" w14:textId="77777777" w:rsidR="00411033" w:rsidRDefault="00CA1480" w:rsidP="003E4367">
      <w:pPr>
        <w:pStyle w:val="ListParagraph"/>
        <w:numPr>
          <w:ilvl w:val="0"/>
          <w:numId w:val="33"/>
        </w:numPr>
        <w:jc w:val="both"/>
        <w:rPr>
          <w:rFonts w:asciiTheme="minorHAnsi" w:hAnsiTheme="minorHAnsi"/>
          <w:sz w:val="24"/>
        </w:rPr>
      </w:pPr>
      <w:r>
        <w:rPr>
          <w:rFonts w:asciiTheme="minorHAnsi" w:hAnsiTheme="minorHAnsi"/>
          <w:sz w:val="24"/>
        </w:rPr>
        <w:t>If you will not be using unsealed radioactive material</w:t>
      </w:r>
      <w:r w:rsidR="009D607F">
        <w:rPr>
          <w:rFonts w:asciiTheme="minorHAnsi" w:hAnsiTheme="minorHAnsi"/>
          <w:sz w:val="24"/>
        </w:rPr>
        <w:t xml:space="preserve">, </w:t>
      </w:r>
      <w:r w:rsidR="009D607F" w:rsidRPr="0012058A">
        <w:rPr>
          <w:rFonts w:asciiTheme="minorHAnsi" w:hAnsiTheme="minorHAnsi"/>
          <w:sz w:val="24"/>
        </w:rPr>
        <w:t xml:space="preserve">provide </w:t>
      </w:r>
    </w:p>
    <w:p w14:paraId="4032B52F" w14:textId="447F988A" w:rsidR="003B4C81" w:rsidRDefault="009D607F" w:rsidP="003E4367">
      <w:pPr>
        <w:pStyle w:val="ListParagraph"/>
        <w:numPr>
          <w:ilvl w:val="1"/>
          <w:numId w:val="33"/>
        </w:numPr>
        <w:jc w:val="both"/>
        <w:rPr>
          <w:rFonts w:asciiTheme="minorHAnsi" w:hAnsiTheme="minorHAnsi"/>
          <w:sz w:val="24"/>
        </w:rPr>
      </w:pPr>
      <w:r>
        <w:rPr>
          <w:rFonts w:asciiTheme="minorHAnsi" w:hAnsiTheme="minorHAnsi"/>
          <w:sz w:val="24"/>
        </w:rPr>
        <w:t xml:space="preserve">names and </w:t>
      </w:r>
      <w:r w:rsidRPr="0012058A">
        <w:rPr>
          <w:rFonts w:asciiTheme="minorHAnsi" w:hAnsiTheme="minorHAnsi"/>
          <w:sz w:val="24"/>
        </w:rPr>
        <w:t>contact details of the operators</w:t>
      </w:r>
      <w:r>
        <w:rPr>
          <w:rFonts w:asciiTheme="minorHAnsi" w:hAnsiTheme="minorHAnsi"/>
          <w:sz w:val="24"/>
        </w:rPr>
        <w:t>/group</w:t>
      </w:r>
      <w:r w:rsidRPr="0012058A">
        <w:rPr>
          <w:rFonts w:asciiTheme="minorHAnsi" w:hAnsiTheme="minorHAnsi"/>
          <w:sz w:val="24"/>
        </w:rPr>
        <w:t xml:space="preserve"> who will </w:t>
      </w:r>
      <w:r>
        <w:rPr>
          <w:rFonts w:asciiTheme="minorHAnsi" w:hAnsiTheme="minorHAnsi"/>
          <w:sz w:val="24"/>
        </w:rPr>
        <w:t>be using unsealed radioactive material</w:t>
      </w:r>
      <w:r w:rsidR="003B4C81" w:rsidRPr="003B4C81">
        <w:rPr>
          <w:rFonts w:asciiTheme="minorHAnsi" w:hAnsiTheme="minorHAnsi"/>
          <w:sz w:val="24"/>
        </w:rPr>
        <w:t xml:space="preserve"> </w:t>
      </w:r>
      <w:r w:rsidR="003B4C81">
        <w:rPr>
          <w:rFonts w:asciiTheme="minorHAnsi" w:hAnsiTheme="minorHAnsi"/>
          <w:sz w:val="24"/>
        </w:rPr>
        <w:t>to conduct the research on your behalf</w:t>
      </w:r>
    </w:p>
    <w:p w14:paraId="2CE670B9" w14:textId="12502515" w:rsidR="00690EAB" w:rsidRDefault="00690EAB" w:rsidP="003E4367">
      <w:pPr>
        <w:jc w:val="both"/>
        <w:rPr>
          <w:rFonts w:asciiTheme="minorHAnsi" w:hAnsiTheme="minorHAnsi"/>
          <w:b/>
          <w:color w:val="002060"/>
          <w:sz w:val="24"/>
        </w:rPr>
      </w:pPr>
    </w:p>
    <w:p w14:paraId="09021AC1" w14:textId="79DCF009" w:rsidR="00AD74AA" w:rsidRPr="00B121C2" w:rsidRDefault="00AD74AA" w:rsidP="003E4367">
      <w:pPr>
        <w:numPr>
          <w:ilvl w:val="0"/>
          <w:numId w:val="32"/>
        </w:numPr>
        <w:jc w:val="both"/>
        <w:rPr>
          <w:rFonts w:asciiTheme="minorHAnsi" w:hAnsiTheme="minorHAnsi"/>
          <w:sz w:val="24"/>
        </w:rPr>
      </w:pPr>
      <w:r>
        <w:rPr>
          <w:rFonts w:asciiTheme="minorHAnsi" w:hAnsiTheme="minorHAnsi"/>
          <w:sz w:val="24"/>
        </w:rPr>
        <w:t>Provide the estimated equivalent dose rates and equivalent doses to relevant tissues (hands, skin, eyes, whole body). Include datasheets for the radioactive material to be used.</w:t>
      </w:r>
    </w:p>
    <w:p w14:paraId="7C9121EB" w14:textId="77777777" w:rsidR="00C72F8C" w:rsidRDefault="00C72F8C" w:rsidP="003E4367">
      <w:pPr>
        <w:jc w:val="both"/>
        <w:rPr>
          <w:rFonts w:asciiTheme="minorHAnsi" w:hAnsiTheme="minorHAnsi"/>
          <w:b/>
          <w:color w:val="002060"/>
          <w:sz w:val="24"/>
        </w:rPr>
      </w:pPr>
      <w:r>
        <w:rPr>
          <w:rFonts w:asciiTheme="minorHAnsi" w:hAnsiTheme="minorHAnsi"/>
          <w:b/>
          <w:color w:val="002060"/>
          <w:sz w:val="24"/>
        </w:rPr>
        <w:br w:type="page"/>
      </w:r>
    </w:p>
    <w:p w14:paraId="10BD5134" w14:textId="4D060F98" w:rsidR="008F14A0" w:rsidRPr="00A50A9F" w:rsidRDefault="00A96F1B" w:rsidP="003E4367">
      <w:pPr>
        <w:ind w:left="709" w:hanging="425"/>
        <w:jc w:val="both"/>
        <w:rPr>
          <w:rFonts w:asciiTheme="minorHAnsi" w:hAnsiTheme="minorHAnsi"/>
          <w:sz w:val="24"/>
        </w:rPr>
      </w:pPr>
      <w:r>
        <w:rPr>
          <w:rFonts w:asciiTheme="minorHAnsi" w:hAnsiTheme="minorHAnsi"/>
          <w:b/>
          <w:color w:val="002060"/>
          <w:sz w:val="24"/>
        </w:rPr>
        <w:lastRenderedPageBreak/>
        <w:t xml:space="preserve">6.3 </w:t>
      </w:r>
      <w:r w:rsidR="006D7D6E" w:rsidRPr="00A50A9F">
        <w:rPr>
          <w:rFonts w:asciiTheme="minorHAnsi" w:hAnsiTheme="minorHAnsi"/>
          <w:b/>
          <w:color w:val="002060"/>
          <w:sz w:val="24"/>
        </w:rPr>
        <w:t xml:space="preserve">X-ray </w:t>
      </w:r>
      <w:r w:rsidR="009D607F">
        <w:rPr>
          <w:rFonts w:asciiTheme="minorHAnsi" w:hAnsiTheme="minorHAnsi"/>
          <w:b/>
          <w:color w:val="002060"/>
          <w:sz w:val="24"/>
        </w:rPr>
        <w:t>unit</w:t>
      </w:r>
      <w:r w:rsidR="006D7D6E" w:rsidRPr="00A50A9F">
        <w:rPr>
          <w:rFonts w:asciiTheme="minorHAnsi" w:hAnsiTheme="minorHAnsi"/>
          <w:b/>
          <w:color w:val="002060"/>
          <w:sz w:val="24"/>
        </w:rPr>
        <w:t>s:</w:t>
      </w:r>
      <w:r w:rsidR="00D80426" w:rsidRPr="00A50A9F">
        <w:rPr>
          <w:rFonts w:asciiTheme="minorHAnsi" w:hAnsiTheme="minorHAnsi"/>
          <w:b/>
          <w:sz w:val="24"/>
        </w:rPr>
        <w:t xml:space="preserve">  </w:t>
      </w:r>
      <w:proofErr w:type="gramStart"/>
      <w:r w:rsidR="00D80426" w:rsidRPr="00A50A9F">
        <w:rPr>
          <w:rFonts w:asciiTheme="minorHAnsi" w:hAnsiTheme="minorHAnsi"/>
          <w:b/>
          <w:sz w:val="24"/>
        </w:rPr>
        <w:t xml:space="preserve">   </w:t>
      </w:r>
      <w:r w:rsidR="00D80426" w:rsidRPr="00A50A9F">
        <w:rPr>
          <w:rFonts w:asciiTheme="minorHAnsi" w:hAnsiTheme="minorHAnsi"/>
          <w:color w:val="FF0000"/>
          <w:sz w:val="24"/>
        </w:rPr>
        <w:t>(</w:t>
      </w:r>
      <w:proofErr w:type="gramEnd"/>
      <w:r w:rsidR="00D80426" w:rsidRPr="00A50A9F">
        <w:rPr>
          <w:rFonts w:asciiTheme="minorHAnsi" w:hAnsiTheme="minorHAnsi"/>
          <w:color w:val="FF0000"/>
          <w:sz w:val="24"/>
        </w:rPr>
        <w:t>Delete</w:t>
      </w:r>
      <w:r w:rsidR="00736064" w:rsidRPr="00A50A9F">
        <w:rPr>
          <w:rFonts w:asciiTheme="minorHAnsi" w:hAnsiTheme="minorHAnsi"/>
          <w:color w:val="FF0000"/>
          <w:sz w:val="24"/>
        </w:rPr>
        <w:t xml:space="preserve"> </w:t>
      </w:r>
      <w:r w:rsidR="00D80426" w:rsidRPr="00A50A9F">
        <w:rPr>
          <w:rFonts w:asciiTheme="minorHAnsi" w:hAnsiTheme="minorHAnsi"/>
          <w:color w:val="FF0000"/>
          <w:sz w:val="24"/>
        </w:rPr>
        <w:t xml:space="preserve">if not </w:t>
      </w:r>
      <w:r w:rsidR="00411033">
        <w:rPr>
          <w:rFonts w:asciiTheme="minorHAnsi" w:hAnsiTheme="minorHAnsi"/>
          <w:color w:val="FF0000"/>
          <w:sz w:val="24"/>
        </w:rPr>
        <w:t>applicable</w:t>
      </w:r>
      <w:r w:rsidR="00D80426" w:rsidRPr="00A50A9F">
        <w:rPr>
          <w:rFonts w:asciiTheme="minorHAnsi" w:hAnsiTheme="minorHAnsi"/>
          <w:color w:val="FF0000"/>
          <w:sz w:val="24"/>
        </w:rPr>
        <w:t>)</w:t>
      </w:r>
    </w:p>
    <w:p w14:paraId="49E0FB07" w14:textId="5CE58E8A" w:rsidR="00297CFA" w:rsidRPr="00A50A9F" w:rsidRDefault="006D7D6E" w:rsidP="003E4367">
      <w:pPr>
        <w:numPr>
          <w:ilvl w:val="0"/>
          <w:numId w:val="33"/>
        </w:numPr>
        <w:ind w:left="709" w:hanging="425"/>
        <w:jc w:val="both"/>
        <w:rPr>
          <w:rFonts w:asciiTheme="minorHAnsi" w:hAnsiTheme="minorHAnsi"/>
          <w:sz w:val="24"/>
        </w:rPr>
      </w:pPr>
      <w:r w:rsidRPr="00A50A9F">
        <w:rPr>
          <w:rFonts w:asciiTheme="minorHAnsi" w:hAnsiTheme="minorHAnsi"/>
          <w:sz w:val="24"/>
        </w:rPr>
        <w:t>What type</w:t>
      </w:r>
      <w:r w:rsidR="00CE6AA9">
        <w:rPr>
          <w:rFonts w:asciiTheme="minorHAnsi" w:hAnsiTheme="minorHAnsi"/>
          <w:sz w:val="24"/>
        </w:rPr>
        <w:t>s</w:t>
      </w:r>
      <w:r w:rsidRPr="00A50A9F">
        <w:rPr>
          <w:rFonts w:asciiTheme="minorHAnsi" w:hAnsiTheme="minorHAnsi"/>
          <w:sz w:val="24"/>
        </w:rPr>
        <w:t xml:space="preserve"> of X-ray </w:t>
      </w:r>
      <w:r w:rsidR="00690EAB">
        <w:rPr>
          <w:rFonts w:asciiTheme="minorHAnsi" w:hAnsiTheme="minorHAnsi"/>
          <w:sz w:val="24"/>
        </w:rPr>
        <w:t>unit</w:t>
      </w:r>
      <w:r w:rsidR="00CE6AA9">
        <w:rPr>
          <w:rFonts w:asciiTheme="minorHAnsi" w:hAnsiTheme="minorHAnsi"/>
          <w:sz w:val="24"/>
        </w:rPr>
        <w:t>s are</w:t>
      </w:r>
      <w:r w:rsidRPr="00A50A9F">
        <w:rPr>
          <w:rFonts w:asciiTheme="minorHAnsi" w:hAnsiTheme="minorHAnsi"/>
          <w:sz w:val="24"/>
        </w:rPr>
        <w:t xml:space="preserve"> being used? (</w:t>
      </w:r>
      <w:proofErr w:type="gramStart"/>
      <w:r w:rsidRPr="00A50A9F">
        <w:rPr>
          <w:rFonts w:asciiTheme="minorHAnsi" w:hAnsiTheme="minorHAnsi"/>
          <w:sz w:val="24"/>
        </w:rPr>
        <w:t>e</w:t>
      </w:r>
      <w:r w:rsidR="00690EAB">
        <w:rPr>
          <w:rFonts w:asciiTheme="minorHAnsi" w:hAnsiTheme="minorHAnsi"/>
          <w:sz w:val="24"/>
        </w:rPr>
        <w:t>.</w:t>
      </w:r>
      <w:r w:rsidRPr="00A50A9F">
        <w:rPr>
          <w:rFonts w:asciiTheme="minorHAnsi" w:hAnsiTheme="minorHAnsi"/>
          <w:sz w:val="24"/>
        </w:rPr>
        <w:t>g</w:t>
      </w:r>
      <w:r w:rsidR="00690EAB">
        <w:rPr>
          <w:rFonts w:asciiTheme="minorHAnsi" w:hAnsiTheme="minorHAnsi"/>
          <w:sz w:val="24"/>
        </w:rPr>
        <w:t>.</w:t>
      </w:r>
      <w:proofErr w:type="gramEnd"/>
      <w:r w:rsidRPr="00A50A9F">
        <w:rPr>
          <w:rFonts w:asciiTheme="minorHAnsi" w:hAnsiTheme="minorHAnsi"/>
          <w:sz w:val="24"/>
        </w:rPr>
        <w:t xml:space="preserve"> X-ray analytical, diagnostic X-rays</w:t>
      </w:r>
      <w:r w:rsidR="008400CC" w:rsidRPr="00A50A9F">
        <w:rPr>
          <w:rFonts w:asciiTheme="minorHAnsi" w:hAnsiTheme="minorHAnsi"/>
          <w:sz w:val="24"/>
        </w:rPr>
        <w:t>, DEXA</w:t>
      </w:r>
      <w:r w:rsidRPr="00A50A9F">
        <w:rPr>
          <w:rFonts w:asciiTheme="minorHAnsi" w:hAnsiTheme="minorHAnsi"/>
          <w:sz w:val="24"/>
        </w:rPr>
        <w:t>)</w:t>
      </w:r>
    </w:p>
    <w:p w14:paraId="5DD032D3" w14:textId="7AC9B407" w:rsidR="00D65588" w:rsidRPr="00A50A9F" w:rsidRDefault="00CE6AA9" w:rsidP="003E4367">
      <w:pPr>
        <w:numPr>
          <w:ilvl w:val="0"/>
          <w:numId w:val="33"/>
        </w:numPr>
        <w:ind w:left="709" w:hanging="425"/>
        <w:jc w:val="both"/>
        <w:rPr>
          <w:rFonts w:asciiTheme="minorHAnsi" w:hAnsiTheme="minorHAnsi"/>
          <w:sz w:val="24"/>
        </w:rPr>
      </w:pPr>
      <w:r>
        <w:rPr>
          <w:rFonts w:asciiTheme="minorHAnsi" w:hAnsiTheme="minorHAnsi"/>
          <w:sz w:val="24"/>
        </w:rPr>
        <w:t>Do</w:t>
      </w:r>
      <w:r w:rsidR="00732A2C" w:rsidRPr="00A50A9F">
        <w:rPr>
          <w:rFonts w:asciiTheme="minorHAnsi" w:hAnsiTheme="minorHAnsi"/>
          <w:sz w:val="24"/>
        </w:rPr>
        <w:t xml:space="preserve"> the X-ray </w:t>
      </w:r>
      <w:r w:rsidR="00690EAB">
        <w:rPr>
          <w:rFonts w:asciiTheme="minorHAnsi" w:hAnsiTheme="minorHAnsi"/>
          <w:sz w:val="24"/>
        </w:rPr>
        <w:t>unit</w:t>
      </w:r>
      <w:r>
        <w:rPr>
          <w:rFonts w:asciiTheme="minorHAnsi" w:hAnsiTheme="minorHAnsi"/>
          <w:sz w:val="24"/>
        </w:rPr>
        <w:t>s</w:t>
      </w:r>
      <w:r w:rsidR="00732A2C" w:rsidRPr="00A50A9F">
        <w:rPr>
          <w:rFonts w:asciiTheme="minorHAnsi" w:hAnsiTheme="minorHAnsi"/>
          <w:sz w:val="24"/>
        </w:rPr>
        <w:t xml:space="preserve"> need to be purchased?</w:t>
      </w:r>
    </w:p>
    <w:p w14:paraId="173ABED1" w14:textId="55A9F514" w:rsidR="00D65588" w:rsidRPr="0012058A" w:rsidRDefault="009D607F" w:rsidP="003E4367">
      <w:pPr>
        <w:pStyle w:val="ListParagraph"/>
        <w:numPr>
          <w:ilvl w:val="1"/>
          <w:numId w:val="33"/>
        </w:numPr>
        <w:jc w:val="both"/>
        <w:rPr>
          <w:rFonts w:asciiTheme="minorHAnsi" w:hAnsiTheme="minorHAnsi"/>
          <w:sz w:val="24"/>
        </w:rPr>
      </w:pPr>
      <w:r>
        <w:rPr>
          <w:rFonts w:asciiTheme="minorHAnsi" w:hAnsiTheme="minorHAnsi"/>
          <w:sz w:val="24"/>
        </w:rPr>
        <w:t xml:space="preserve">Yes - </w:t>
      </w:r>
      <w:r w:rsidR="00617F48" w:rsidRPr="0012058A">
        <w:rPr>
          <w:rFonts w:asciiTheme="minorHAnsi" w:hAnsiTheme="minorHAnsi"/>
          <w:sz w:val="24"/>
        </w:rPr>
        <w:t xml:space="preserve">please </w:t>
      </w:r>
      <w:r w:rsidR="00617F48" w:rsidRPr="009D607F">
        <w:rPr>
          <w:rFonts w:asciiTheme="minorHAnsi" w:hAnsiTheme="minorHAnsi"/>
          <w:bCs/>
          <w:sz w:val="24"/>
        </w:rPr>
        <w:t>notify</w:t>
      </w:r>
      <w:r w:rsidR="00617F48" w:rsidRPr="0012058A">
        <w:rPr>
          <w:rFonts w:asciiTheme="minorHAnsi" w:hAnsiTheme="minorHAnsi"/>
          <w:sz w:val="24"/>
        </w:rPr>
        <w:t xml:space="preserve"> the RSO using form </w:t>
      </w:r>
      <w:hyperlink r:id="rId13" w:history="1">
        <w:r w:rsidR="00617F48" w:rsidRPr="0012058A">
          <w:rPr>
            <w:rStyle w:val="Hyperlink"/>
            <w:rFonts w:asciiTheme="minorHAnsi" w:hAnsiTheme="minorHAnsi"/>
            <w:sz w:val="24"/>
          </w:rPr>
          <w:t>Ionising Radiation Apparatus Purchase (WHS68)</w:t>
        </w:r>
      </w:hyperlink>
      <w:r w:rsidR="00617F48" w:rsidRPr="0012058A">
        <w:rPr>
          <w:rFonts w:asciiTheme="minorHAnsi" w:hAnsiTheme="minorHAnsi"/>
          <w:sz w:val="24"/>
        </w:rPr>
        <w:t xml:space="preserve">. </w:t>
      </w:r>
    </w:p>
    <w:p w14:paraId="2B8EB698" w14:textId="77777777" w:rsidR="00426231" w:rsidRDefault="00F13DDB" w:rsidP="001D4BD6">
      <w:pPr>
        <w:pStyle w:val="ListParagraph"/>
        <w:numPr>
          <w:ilvl w:val="0"/>
          <w:numId w:val="33"/>
        </w:numPr>
        <w:jc w:val="both"/>
        <w:rPr>
          <w:rFonts w:asciiTheme="minorHAnsi" w:hAnsiTheme="minorHAnsi"/>
          <w:sz w:val="24"/>
        </w:rPr>
      </w:pPr>
      <w:r w:rsidRPr="00426231">
        <w:rPr>
          <w:rFonts w:asciiTheme="minorHAnsi" w:hAnsiTheme="minorHAnsi"/>
          <w:sz w:val="24"/>
        </w:rPr>
        <w:t xml:space="preserve">Provide a copy of the </w:t>
      </w:r>
      <w:r w:rsidR="0012058A" w:rsidRPr="00426231">
        <w:rPr>
          <w:rFonts w:asciiTheme="minorHAnsi" w:hAnsiTheme="minorHAnsi"/>
          <w:sz w:val="24"/>
        </w:rPr>
        <w:t xml:space="preserve">SA EPA </w:t>
      </w:r>
      <w:r w:rsidR="00CE6AA9" w:rsidRPr="00426231">
        <w:rPr>
          <w:rFonts w:asciiTheme="minorHAnsi" w:hAnsiTheme="minorHAnsi"/>
          <w:sz w:val="24"/>
        </w:rPr>
        <w:t>regist</w:t>
      </w:r>
      <w:r w:rsidR="0012058A" w:rsidRPr="00426231">
        <w:rPr>
          <w:rFonts w:asciiTheme="minorHAnsi" w:hAnsiTheme="minorHAnsi"/>
          <w:sz w:val="24"/>
        </w:rPr>
        <w:t>ration</w:t>
      </w:r>
      <w:r w:rsidRPr="00426231">
        <w:rPr>
          <w:rFonts w:asciiTheme="minorHAnsi" w:hAnsiTheme="minorHAnsi"/>
          <w:sz w:val="24"/>
        </w:rPr>
        <w:t xml:space="preserve"> for each X-ray unit</w:t>
      </w:r>
      <w:r w:rsidR="00426231" w:rsidRPr="00426231">
        <w:rPr>
          <w:rFonts w:asciiTheme="minorHAnsi" w:hAnsiTheme="minorHAnsi"/>
          <w:sz w:val="24"/>
        </w:rPr>
        <w:t xml:space="preserve"> </w:t>
      </w:r>
    </w:p>
    <w:p w14:paraId="76B485CB" w14:textId="6A24000A" w:rsidR="00F13DDB" w:rsidRDefault="00F13DDB" w:rsidP="001D4BD6">
      <w:pPr>
        <w:pStyle w:val="ListParagraph"/>
        <w:numPr>
          <w:ilvl w:val="0"/>
          <w:numId w:val="33"/>
        </w:numPr>
        <w:jc w:val="both"/>
        <w:rPr>
          <w:rFonts w:asciiTheme="minorHAnsi" w:hAnsiTheme="minorHAnsi"/>
          <w:sz w:val="24"/>
        </w:rPr>
      </w:pPr>
      <w:r w:rsidRPr="00426231">
        <w:rPr>
          <w:rFonts w:asciiTheme="minorHAnsi" w:hAnsiTheme="minorHAnsi"/>
          <w:sz w:val="24"/>
        </w:rPr>
        <w:t>Attach the safe working procedures and contingency plan</w:t>
      </w:r>
      <w:r w:rsidR="00426231">
        <w:rPr>
          <w:rFonts w:asciiTheme="minorHAnsi" w:hAnsiTheme="minorHAnsi"/>
          <w:sz w:val="24"/>
        </w:rPr>
        <w:t xml:space="preserve"> </w:t>
      </w:r>
    </w:p>
    <w:p w14:paraId="022273ED" w14:textId="537B588E" w:rsidR="00426231" w:rsidRDefault="00426231" w:rsidP="001D4BD6">
      <w:pPr>
        <w:pStyle w:val="ListParagraph"/>
        <w:numPr>
          <w:ilvl w:val="0"/>
          <w:numId w:val="33"/>
        </w:numPr>
        <w:jc w:val="both"/>
        <w:rPr>
          <w:rFonts w:asciiTheme="minorHAnsi" w:hAnsiTheme="minorHAnsi"/>
          <w:sz w:val="24"/>
        </w:rPr>
      </w:pPr>
      <w:r>
        <w:rPr>
          <w:rFonts w:asciiTheme="minorHAnsi" w:hAnsiTheme="minorHAnsi"/>
          <w:sz w:val="24"/>
        </w:rPr>
        <w:t>If you are operating the X-ray units-</w:t>
      </w:r>
    </w:p>
    <w:p w14:paraId="0D1D165D" w14:textId="1C294671" w:rsidR="0012058A" w:rsidRDefault="0012058A" w:rsidP="003E4367">
      <w:pPr>
        <w:numPr>
          <w:ilvl w:val="1"/>
          <w:numId w:val="33"/>
        </w:numPr>
        <w:jc w:val="both"/>
        <w:rPr>
          <w:rFonts w:asciiTheme="minorHAnsi" w:hAnsiTheme="minorHAnsi"/>
          <w:sz w:val="24"/>
        </w:rPr>
      </w:pPr>
      <w:r>
        <w:rPr>
          <w:rFonts w:asciiTheme="minorHAnsi" w:hAnsiTheme="minorHAnsi"/>
          <w:sz w:val="24"/>
        </w:rPr>
        <w:t>Include your SA EPA radiation licence number</w:t>
      </w:r>
      <w:r w:rsidR="009D607F">
        <w:rPr>
          <w:rFonts w:asciiTheme="minorHAnsi" w:hAnsiTheme="minorHAnsi"/>
          <w:sz w:val="24"/>
        </w:rPr>
        <w:t xml:space="preserve"> </w:t>
      </w:r>
      <w:r w:rsidR="007C6F88">
        <w:rPr>
          <w:rFonts w:asciiTheme="minorHAnsi" w:hAnsiTheme="minorHAnsi"/>
          <w:sz w:val="24"/>
        </w:rPr>
        <w:t>(or include the name and SA EPA licence number of the person who will be supervising you if unlicensed use is permitted by SA legislation)</w:t>
      </w:r>
    </w:p>
    <w:p w14:paraId="6226F038" w14:textId="7DC6B8EF" w:rsidR="0012058A" w:rsidRDefault="00CE6AA9" w:rsidP="003E4367">
      <w:pPr>
        <w:pStyle w:val="ListParagraph"/>
        <w:numPr>
          <w:ilvl w:val="0"/>
          <w:numId w:val="33"/>
        </w:numPr>
        <w:ind w:hanging="436"/>
        <w:jc w:val="both"/>
        <w:rPr>
          <w:rFonts w:asciiTheme="minorHAnsi" w:hAnsiTheme="minorHAnsi"/>
          <w:sz w:val="24"/>
        </w:rPr>
      </w:pPr>
      <w:r w:rsidRPr="0012058A">
        <w:rPr>
          <w:rFonts w:asciiTheme="minorHAnsi" w:hAnsiTheme="minorHAnsi"/>
          <w:sz w:val="24"/>
        </w:rPr>
        <w:t>If you are not going to operate the X-ray units</w:t>
      </w:r>
      <w:r w:rsidR="0012058A">
        <w:rPr>
          <w:rFonts w:asciiTheme="minorHAnsi" w:hAnsiTheme="minorHAnsi"/>
          <w:sz w:val="24"/>
        </w:rPr>
        <w:t xml:space="preserve"> –</w:t>
      </w:r>
      <w:r w:rsidR="0012058A" w:rsidRPr="0012058A">
        <w:rPr>
          <w:rFonts w:asciiTheme="minorHAnsi" w:hAnsiTheme="minorHAnsi"/>
          <w:sz w:val="24"/>
        </w:rPr>
        <w:t xml:space="preserve"> </w:t>
      </w:r>
    </w:p>
    <w:p w14:paraId="5048D77C" w14:textId="248CD2D6" w:rsidR="0012058A" w:rsidRPr="0012058A" w:rsidRDefault="00F13DDB" w:rsidP="003E4367">
      <w:pPr>
        <w:pStyle w:val="ListParagraph"/>
        <w:numPr>
          <w:ilvl w:val="1"/>
          <w:numId w:val="33"/>
        </w:numPr>
        <w:jc w:val="both"/>
        <w:rPr>
          <w:rFonts w:asciiTheme="minorHAnsi" w:hAnsiTheme="minorHAnsi"/>
          <w:sz w:val="24"/>
        </w:rPr>
      </w:pPr>
      <w:r>
        <w:rPr>
          <w:rFonts w:asciiTheme="minorHAnsi" w:hAnsiTheme="minorHAnsi"/>
          <w:sz w:val="24"/>
        </w:rPr>
        <w:t xml:space="preserve">Provide names and </w:t>
      </w:r>
      <w:r w:rsidRPr="0012058A">
        <w:rPr>
          <w:rFonts w:asciiTheme="minorHAnsi" w:hAnsiTheme="minorHAnsi"/>
          <w:sz w:val="24"/>
        </w:rPr>
        <w:t>contact details of the operators</w:t>
      </w:r>
      <w:r>
        <w:rPr>
          <w:rFonts w:asciiTheme="minorHAnsi" w:hAnsiTheme="minorHAnsi"/>
          <w:sz w:val="24"/>
        </w:rPr>
        <w:t>/group</w:t>
      </w:r>
      <w:r w:rsidRPr="0012058A">
        <w:rPr>
          <w:rFonts w:asciiTheme="minorHAnsi" w:hAnsiTheme="minorHAnsi"/>
          <w:sz w:val="24"/>
        </w:rPr>
        <w:t xml:space="preserve"> who will </w:t>
      </w:r>
      <w:r>
        <w:rPr>
          <w:rFonts w:asciiTheme="minorHAnsi" w:hAnsiTheme="minorHAnsi"/>
          <w:sz w:val="24"/>
        </w:rPr>
        <w:t xml:space="preserve">be using </w:t>
      </w:r>
      <w:r w:rsidR="00CE6AA9" w:rsidRPr="0012058A">
        <w:rPr>
          <w:rFonts w:asciiTheme="minorHAnsi" w:hAnsiTheme="minorHAnsi"/>
          <w:sz w:val="24"/>
        </w:rPr>
        <w:t xml:space="preserve">X-ray </w:t>
      </w:r>
      <w:r w:rsidR="0012058A">
        <w:rPr>
          <w:rFonts w:asciiTheme="minorHAnsi" w:hAnsiTheme="minorHAnsi"/>
          <w:sz w:val="24"/>
        </w:rPr>
        <w:t xml:space="preserve">imaging/irradiation/analysis </w:t>
      </w:r>
      <w:r>
        <w:rPr>
          <w:rFonts w:asciiTheme="minorHAnsi" w:hAnsiTheme="minorHAnsi"/>
          <w:sz w:val="24"/>
        </w:rPr>
        <w:t xml:space="preserve">apparatus </w:t>
      </w:r>
      <w:r w:rsidR="002F76B9">
        <w:rPr>
          <w:rFonts w:asciiTheme="minorHAnsi" w:hAnsiTheme="minorHAnsi"/>
          <w:sz w:val="24"/>
        </w:rPr>
        <w:t>for research purposes on your behalf</w:t>
      </w:r>
      <w:r w:rsidR="0012058A" w:rsidRPr="0012058A">
        <w:rPr>
          <w:rFonts w:asciiTheme="minorHAnsi" w:hAnsiTheme="minorHAnsi"/>
          <w:sz w:val="24"/>
        </w:rPr>
        <w:t>.</w:t>
      </w:r>
    </w:p>
    <w:p w14:paraId="5672823D" w14:textId="77777777" w:rsidR="00A8262F" w:rsidRPr="00A50A9F" w:rsidRDefault="00A8262F" w:rsidP="003E4367">
      <w:pPr>
        <w:jc w:val="both"/>
        <w:rPr>
          <w:rFonts w:asciiTheme="minorHAnsi" w:hAnsiTheme="minorHAnsi"/>
          <w:sz w:val="24"/>
        </w:rPr>
      </w:pPr>
    </w:p>
    <w:p w14:paraId="1C09B8AD" w14:textId="78BADF3E" w:rsidR="006B3881" w:rsidRPr="00A50A9F" w:rsidRDefault="00411033" w:rsidP="003E4367">
      <w:pPr>
        <w:ind w:left="567" w:hanging="284"/>
        <w:jc w:val="both"/>
        <w:rPr>
          <w:rFonts w:asciiTheme="minorHAnsi" w:hAnsiTheme="minorHAnsi"/>
          <w:b/>
          <w:sz w:val="24"/>
        </w:rPr>
      </w:pPr>
      <w:r>
        <w:rPr>
          <w:rFonts w:asciiTheme="minorHAnsi" w:hAnsiTheme="minorHAnsi"/>
          <w:b/>
          <w:color w:val="002060"/>
          <w:sz w:val="24"/>
        </w:rPr>
        <w:t xml:space="preserve">6.4 </w:t>
      </w:r>
      <w:r w:rsidR="00CF218B" w:rsidRPr="00A50A9F">
        <w:rPr>
          <w:rFonts w:asciiTheme="minorHAnsi" w:hAnsiTheme="minorHAnsi"/>
          <w:b/>
          <w:color w:val="002060"/>
          <w:sz w:val="24"/>
        </w:rPr>
        <w:t>Non-ionising radiation</w:t>
      </w:r>
      <w:r w:rsidR="00CF218B" w:rsidRPr="00A50A9F">
        <w:rPr>
          <w:rFonts w:asciiTheme="minorHAnsi" w:hAnsiTheme="minorHAnsi"/>
          <w:b/>
          <w:sz w:val="24"/>
        </w:rPr>
        <w:t xml:space="preserve"> </w:t>
      </w:r>
      <w:proofErr w:type="gramStart"/>
      <w:r w:rsidR="00CF218B" w:rsidRPr="00A50A9F">
        <w:rPr>
          <w:rFonts w:asciiTheme="minorHAnsi" w:hAnsiTheme="minorHAnsi"/>
          <w:b/>
          <w:sz w:val="24"/>
        </w:rPr>
        <w:t xml:space="preserve">   </w:t>
      </w:r>
      <w:r w:rsidR="006B3881" w:rsidRPr="00A50A9F">
        <w:rPr>
          <w:rFonts w:asciiTheme="minorHAnsi" w:hAnsiTheme="minorHAnsi"/>
          <w:color w:val="FF0000"/>
          <w:sz w:val="24"/>
        </w:rPr>
        <w:t>(</w:t>
      </w:r>
      <w:proofErr w:type="gramEnd"/>
      <w:r w:rsidR="006B3881" w:rsidRPr="00A50A9F">
        <w:rPr>
          <w:rFonts w:asciiTheme="minorHAnsi" w:hAnsiTheme="minorHAnsi"/>
          <w:color w:val="FF0000"/>
          <w:sz w:val="24"/>
        </w:rPr>
        <w:t xml:space="preserve">Delete if not </w:t>
      </w:r>
      <w:r>
        <w:rPr>
          <w:rFonts w:asciiTheme="minorHAnsi" w:hAnsiTheme="minorHAnsi"/>
          <w:color w:val="FF0000"/>
          <w:sz w:val="24"/>
        </w:rPr>
        <w:t>applicable</w:t>
      </w:r>
      <w:r w:rsidR="006B3881" w:rsidRPr="00A50A9F">
        <w:rPr>
          <w:rFonts w:asciiTheme="minorHAnsi" w:hAnsiTheme="minorHAnsi"/>
          <w:color w:val="FF0000"/>
          <w:sz w:val="24"/>
        </w:rPr>
        <w:t>)</w:t>
      </w:r>
    </w:p>
    <w:p w14:paraId="3BFE953F" w14:textId="55EB89CD" w:rsidR="006B3881" w:rsidRPr="00A50A9F" w:rsidRDefault="006B3881" w:rsidP="003E4367">
      <w:pPr>
        <w:ind w:left="567" w:hanging="284"/>
        <w:jc w:val="both"/>
        <w:rPr>
          <w:rFonts w:asciiTheme="minorHAnsi" w:hAnsiTheme="minorHAnsi"/>
          <w:sz w:val="24"/>
        </w:rPr>
      </w:pPr>
      <w:r w:rsidRPr="00A50A9F">
        <w:rPr>
          <w:rFonts w:asciiTheme="minorHAnsi" w:hAnsiTheme="minorHAnsi"/>
          <w:sz w:val="24"/>
        </w:rPr>
        <w:t xml:space="preserve">Note: Radiation approval is required only for high power non-ionising radiation where there is a potential for the </w:t>
      </w:r>
      <w:r w:rsidR="00A8262F">
        <w:rPr>
          <w:rFonts w:asciiTheme="minorHAnsi" w:hAnsiTheme="minorHAnsi"/>
          <w:sz w:val="24"/>
        </w:rPr>
        <w:t xml:space="preserve">relevant </w:t>
      </w:r>
      <w:r w:rsidRPr="00A50A9F">
        <w:rPr>
          <w:rFonts w:asciiTheme="minorHAnsi" w:hAnsiTheme="minorHAnsi"/>
          <w:sz w:val="24"/>
        </w:rPr>
        <w:t>exposure standard to be exceeded. You may wish to consult with the RSO or your Departmental RSO on whether your use of non-ionising radiation constitutes ‘high power’.</w:t>
      </w:r>
    </w:p>
    <w:p w14:paraId="30B067E8" w14:textId="7777777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 xml:space="preserve">Refer relevant </w:t>
      </w:r>
      <w:hyperlink r:id="rId14" w:history="1">
        <w:r w:rsidRPr="00A50A9F">
          <w:rPr>
            <w:rStyle w:val="Hyperlink"/>
            <w:rFonts w:asciiTheme="minorHAnsi" w:hAnsiTheme="minorHAnsi"/>
            <w:sz w:val="24"/>
          </w:rPr>
          <w:t>Australian Standard</w:t>
        </w:r>
      </w:hyperlink>
      <w:r w:rsidRPr="00A50A9F">
        <w:rPr>
          <w:rFonts w:asciiTheme="minorHAnsi" w:hAnsiTheme="minorHAnsi"/>
          <w:sz w:val="24"/>
        </w:rPr>
        <w:t xml:space="preserve"> and/or applicable </w:t>
      </w:r>
      <w:hyperlink r:id="rId15" w:history="1">
        <w:r w:rsidRPr="00A50A9F">
          <w:rPr>
            <w:rStyle w:val="Hyperlink"/>
            <w:rFonts w:asciiTheme="minorHAnsi" w:hAnsiTheme="minorHAnsi"/>
            <w:sz w:val="24"/>
          </w:rPr>
          <w:t>ARPANSA code of practice</w:t>
        </w:r>
      </w:hyperlink>
      <w:r w:rsidRPr="00A50A9F">
        <w:rPr>
          <w:rFonts w:asciiTheme="minorHAnsi" w:hAnsiTheme="minorHAnsi"/>
          <w:sz w:val="24"/>
        </w:rPr>
        <w:t xml:space="preserve"> .</w:t>
      </w:r>
    </w:p>
    <w:p w14:paraId="7A8EF6D6" w14:textId="7777777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What is the source of the radiation?</w:t>
      </w:r>
    </w:p>
    <w:p w14:paraId="59A05B7D" w14:textId="062A6185"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 xml:space="preserve">Does the equipment have design features or </w:t>
      </w:r>
      <w:r w:rsidR="00A8262F">
        <w:rPr>
          <w:rFonts w:asciiTheme="minorHAnsi" w:hAnsiTheme="minorHAnsi"/>
          <w:sz w:val="24"/>
        </w:rPr>
        <w:t xml:space="preserve">a </w:t>
      </w:r>
      <w:r w:rsidRPr="00A50A9F">
        <w:rPr>
          <w:rFonts w:asciiTheme="minorHAnsi" w:hAnsiTheme="minorHAnsi"/>
          <w:sz w:val="24"/>
        </w:rPr>
        <w:t>classification which limits radiation exposure?</w:t>
      </w:r>
    </w:p>
    <w:p w14:paraId="77E2AC0A" w14:textId="2B10D1F9"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If the equipment is classified (</w:t>
      </w:r>
      <w:proofErr w:type="gramStart"/>
      <w:r w:rsidRPr="00A50A9F">
        <w:rPr>
          <w:rFonts w:asciiTheme="minorHAnsi" w:hAnsiTheme="minorHAnsi"/>
          <w:sz w:val="24"/>
        </w:rPr>
        <w:t>e</w:t>
      </w:r>
      <w:r w:rsidR="00A8262F">
        <w:rPr>
          <w:rFonts w:asciiTheme="minorHAnsi" w:hAnsiTheme="minorHAnsi"/>
          <w:sz w:val="24"/>
        </w:rPr>
        <w:t>.</w:t>
      </w:r>
      <w:r w:rsidRPr="00A50A9F">
        <w:rPr>
          <w:rFonts w:asciiTheme="minorHAnsi" w:hAnsiTheme="minorHAnsi"/>
          <w:sz w:val="24"/>
        </w:rPr>
        <w:t>g</w:t>
      </w:r>
      <w:r w:rsidR="00A8262F">
        <w:rPr>
          <w:rFonts w:asciiTheme="minorHAnsi" w:hAnsiTheme="minorHAnsi"/>
          <w:sz w:val="24"/>
        </w:rPr>
        <w:t>.</w:t>
      </w:r>
      <w:proofErr w:type="gramEnd"/>
      <w:r w:rsidRPr="00A50A9F">
        <w:rPr>
          <w:rFonts w:asciiTheme="minorHAnsi" w:hAnsiTheme="minorHAnsi"/>
          <w:sz w:val="24"/>
        </w:rPr>
        <w:t xml:space="preserve"> Class 4 laser product) provide </w:t>
      </w:r>
      <w:r w:rsidR="00A8262F">
        <w:rPr>
          <w:rFonts w:asciiTheme="minorHAnsi" w:hAnsiTheme="minorHAnsi"/>
          <w:sz w:val="24"/>
        </w:rPr>
        <w:t xml:space="preserve">a </w:t>
      </w:r>
      <w:r w:rsidRPr="00A50A9F">
        <w:rPr>
          <w:rFonts w:asciiTheme="minorHAnsi" w:hAnsiTheme="minorHAnsi"/>
          <w:sz w:val="24"/>
        </w:rPr>
        <w:t>copy of certification from manufacturer or an image of the product labelling.</w:t>
      </w:r>
    </w:p>
    <w:p w14:paraId="4DEEEF79" w14:textId="619AF89E"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 xml:space="preserve">Who </w:t>
      </w:r>
      <w:r w:rsidR="00A8262F">
        <w:rPr>
          <w:rFonts w:asciiTheme="minorHAnsi" w:hAnsiTheme="minorHAnsi"/>
          <w:sz w:val="24"/>
        </w:rPr>
        <w:t>will be</w:t>
      </w:r>
      <w:r w:rsidRPr="00A50A9F">
        <w:rPr>
          <w:rFonts w:asciiTheme="minorHAnsi" w:hAnsiTheme="minorHAnsi"/>
          <w:sz w:val="24"/>
        </w:rPr>
        <w:t xml:space="preserve"> exposed to radiation?</w:t>
      </w:r>
    </w:p>
    <w:p w14:paraId="6265C7E7" w14:textId="7777777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What exposure to radiation occurs?</w:t>
      </w:r>
    </w:p>
    <w:p w14:paraId="75B2C5AD" w14:textId="7777777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What is the expected level of exposure?</w:t>
      </w:r>
    </w:p>
    <w:p w14:paraId="6656791A" w14:textId="7C761284" w:rsidR="006B3881" w:rsidRPr="00A50A9F" w:rsidRDefault="00A8262F" w:rsidP="003E4367">
      <w:pPr>
        <w:numPr>
          <w:ilvl w:val="0"/>
          <w:numId w:val="30"/>
        </w:numPr>
        <w:ind w:left="567" w:hanging="284"/>
        <w:jc w:val="both"/>
        <w:rPr>
          <w:rFonts w:asciiTheme="minorHAnsi" w:hAnsiTheme="minorHAnsi"/>
          <w:sz w:val="24"/>
        </w:rPr>
      </w:pPr>
      <w:r>
        <w:rPr>
          <w:rFonts w:asciiTheme="minorHAnsi" w:hAnsiTheme="minorHAnsi"/>
          <w:sz w:val="24"/>
        </w:rPr>
        <w:t>Please</w:t>
      </w:r>
      <w:r w:rsidR="006B3881" w:rsidRPr="00A50A9F">
        <w:rPr>
          <w:rFonts w:asciiTheme="minorHAnsi" w:hAnsiTheme="minorHAnsi"/>
          <w:sz w:val="24"/>
        </w:rPr>
        <w:t xml:space="preserve"> provide any calculations used to estimate </w:t>
      </w:r>
      <w:r>
        <w:rPr>
          <w:rFonts w:asciiTheme="minorHAnsi" w:hAnsiTheme="minorHAnsi"/>
          <w:sz w:val="24"/>
        </w:rPr>
        <w:t xml:space="preserve">the above </w:t>
      </w:r>
      <w:r w:rsidR="006B3881" w:rsidRPr="00A50A9F">
        <w:rPr>
          <w:rFonts w:asciiTheme="minorHAnsi" w:hAnsiTheme="minorHAnsi"/>
          <w:sz w:val="24"/>
        </w:rPr>
        <w:t>exposures.</w:t>
      </w:r>
    </w:p>
    <w:p w14:paraId="1E70D302" w14:textId="7777777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How does this exposure compare to permissible exposure levels?</w:t>
      </w:r>
    </w:p>
    <w:p w14:paraId="695BB12A" w14:textId="58B15527" w:rsidR="006B3881" w:rsidRPr="00A50A9F" w:rsidRDefault="006B3881" w:rsidP="003E4367">
      <w:pPr>
        <w:numPr>
          <w:ilvl w:val="0"/>
          <w:numId w:val="30"/>
        </w:numPr>
        <w:ind w:left="567" w:hanging="284"/>
        <w:jc w:val="both"/>
        <w:rPr>
          <w:rFonts w:asciiTheme="minorHAnsi" w:hAnsiTheme="minorHAnsi"/>
          <w:sz w:val="24"/>
        </w:rPr>
      </w:pPr>
      <w:r w:rsidRPr="00A50A9F">
        <w:rPr>
          <w:rFonts w:asciiTheme="minorHAnsi" w:hAnsiTheme="minorHAnsi"/>
          <w:sz w:val="24"/>
        </w:rPr>
        <w:t>What measures are in place to control exposure</w:t>
      </w:r>
      <w:r w:rsidR="00A8262F">
        <w:rPr>
          <w:rFonts w:asciiTheme="minorHAnsi" w:hAnsiTheme="minorHAnsi"/>
          <w:sz w:val="24"/>
        </w:rPr>
        <w:t>s</w:t>
      </w:r>
      <w:r w:rsidRPr="00A50A9F">
        <w:rPr>
          <w:rFonts w:asciiTheme="minorHAnsi" w:hAnsiTheme="minorHAnsi"/>
          <w:sz w:val="24"/>
        </w:rPr>
        <w:t>?</w:t>
      </w:r>
    </w:p>
    <w:p w14:paraId="7DA8965C" w14:textId="06947052" w:rsidR="006B3881" w:rsidRPr="00A50A9F" w:rsidRDefault="006B3881" w:rsidP="003E4367">
      <w:pPr>
        <w:numPr>
          <w:ilvl w:val="0"/>
          <w:numId w:val="30"/>
        </w:numPr>
        <w:ind w:left="567" w:right="-227" w:hanging="284"/>
        <w:jc w:val="both"/>
        <w:rPr>
          <w:rFonts w:asciiTheme="minorHAnsi" w:hAnsiTheme="minorHAnsi"/>
          <w:sz w:val="24"/>
        </w:rPr>
      </w:pPr>
      <w:r w:rsidRPr="00A50A9F">
        <w:rPr>
          <w:rFonts w:asciiTheme="minorHAnsi" w:hAnsiTheme="minorHAnsi"/>
          <w:sz w:val="24"/>
        </w:rPr>
        <w:t xml:space="preserve">If risk assessment forms </w:t>
      </w:r>
      <w:hyperlink r:id="rId16" w:history="1">
        <w:r w:rsidRPr="00A50A9F">
          <w:rPr>
            <w:rStyle w:val="Hyperlink"/>
            <w:rFonts w:asciiTheme="minorHAnsi" w:hAnsiTheme="minorHAnsi"/>
            <w:sz w:val="24"/>
          </w:rPr>
          <w:t>General risk assessment (WHS02)</w:t>
        </w:r>
      </w:hyperlink>
      <w:r w:rsidRPr="00A50A9F">
        <w:rPr>
          <w:rFonts w:asciiTheme="minorHAnsi" w:hAnsiTheme="minorHAnsi"/>
          <w:sz w:val="24"/>
        </w:rPr>
        <w:t xml:space="preserve"> or </w:t>
      </w:r>
      <w:hyperlink r:id="rId17" w:history="1">
        <w:r w:rsidRPr="00A50A9F">
          <w:rPr>
            <w:rStyle w:val="Hyperlink"/>
            <w:rFonts w:asciiTheme="minorHAnsi" w:hAnsiTheme="minorHAnsi"/>
            <w:sz w:val="24"/>
          </w:rPr>
          <w:t>Plant and equipment risk assessment (WHS41)</w:t>
        </w:r>
      </w:hyperlink>
      <w:r w:rsidRPr="00A50A9F">
        <w:rPr>
          <w:rFonts w:asciiTheme="minorHAnsi" w:hAnsiTheme="minorHAnsi"/>
          <w:sz w:val="24"/>
        </w:rPr>
        <w:t xml:space="preserve"> have been completed, please provide cop</w:t>
      </w:r>
      <w:r w:rsidR="00A8262F">
        <w:rPr>
          <w:rFonts w:asciiTheme="minorHAnsi" w:hAnsiTheme="minorHAnsi"/>
          <w:sz w:val="24"/>
        </w:rPr>
        <w:t>ies</w:t>
      </w:r>
      <w:r w:rsidRPr="00A50A9F">
        <w:rPr>
          <w:rFonts w:asciiTheme="minorHAnsi" w:hAnsiTheme="minorHAnsi"/>
          <w:sz w:val="24"/>
        </w:rPr>
        <w:t>.</w:t>
      </w:r>
    </w:p>
    <w:p w14:paraId="175D5A39" w14:textId="47D793C2" w:rsidR="00FD6F83" w:rsidRDefault="00A8262F" w:rsidP="003E4367">
      <w:pPr>
        <w:jc w:val="both"/>
        <w:rPr>
          <w:rFonts w:cstheme="minorHAnsi"/>
        </w:rPr>
      </w:pPr>
      <w:r>
        <w:rPr>
          <w:rFonts w:cstheme="minorHAnsi"/>
          <w:b/>
          <w:sz w:val="28"/>
          <w:szCs w:val="32"/>
        </w:rPr>
        <w:br w:type="page"/>
      </w:r>
      <w:r w:rsidR="00FD6F83" w:rsidRPr="00FD6F83">
        <w:rPr>
          <w:rFonts w:cstheme="minorHAnsi"/>
          <w:b/>
          <w:sz w:val="28"/>
          <w:szCs w:val="32"/>
        </w:rPr>
        <w:lastRenderedPageBreak/>
        <w:t>APPLICATION SUBMISSION</w:t>
      </w:r>
      <w:r w:rsidR="00FD6F83" w:rsidRPr="008E73E3">
        <w:rPr>
          <w:rFonts w:cstheme="minorHAnsi"/>
        </w:rPr>
        <w:t xml:space="preserve"> </w:t>
      </w:r>
    </w:p>
    <w:p w14:paraId="03037995" w14:textId="77777777" w:rsidR="00FD6F83" w:rsidRDefault="00FD6F83" w:rsidP="003E4367">
      <w:pPr>
        <w:jc w:val="both"/>
        <w:rPr>
          <w:rFonts w:cstheme="minorHAnsi"/>
        </w:rPr>
      </w:pPr>
    </w:p>
    <w:p w14:paraId="48C10E62" w14:textId="1B3E4B82" w:rsidR="00E32392" w:rsidRPr="00E32392" w:rsidRDefault="00E32392" w:rsidP="003E4367">
      <w:pPr>
        <w:ind w:left="426" w:right="-426"/>
        <w:jc w:val="both"/>
        <w:rPr>
          <w:rFonts w:asciiTheme="minorHAnsi" w:hAnsiTheme="minorHAnsi"/>
          <w:bCs/>
          <w:i/>
          <w:sz w:val="24"/>
        </w:rPr>
      </w:pPr>
      <w:r w:rsidRPr="00E32392">
        <w:rPr>
          <w:rFonts w:asciiTheme="minorHAnsi" w:hAnsiTheme="minorHAnsi"/>
          <w:bCs/>
          <w:i/>
          <w:sz w:val="24"/>
        </w:rPr>
        <w:t xml:space="preserve">I, the applicant, understand the University Policy on radiation and radiation safety </w:t>
      </w:r>
      <w:r>
        <w:rPr>
          <w:rFonts w:asciiTheme="minorHAnsi" w:hAnsiTheme="minorHAnsi"/>
          <w:bCs/>
          <w:i/>
          <w:sz w:val="24"/>
        </w:rPr>
        <w:t>m</w:t>
      </w:r>
      <w:r w:rsidRPr="00E32392">
        <w:rPr>
          <w:rFonts w:asciiTheme="minorHAnsi" w:hAnsiTheme="minorHAnsi"/>
          <w:bCs/>
          <w:i/>
          <w:sz w:val="24"/>
        </w:rPr>
        <w:t xml:space="preserve">anagement requirements, and agree to apply them in the research project. </w:t>
      </w:r>
      <w:r w:rsidR="00576A2C">
        <w:rPr>
          <w:rFonts w:asciiTheme="minorHAnsi" w:hAnsiTheme="minorHAnsi"/>
          <w:bCs/>
          <w:i/>
          <w:sz w:val="24"/>
        </w:rPr>
        <w:t>I also declare that all details provided in this application are true and correct.</w:t>
      </w:r>
    </w:p>
    <w:p w14:paraId="5A34AFDE" w14:textId="6F712737" w:rsidR="00FD6F83" w:rsidRPr="00FD6F83" w:rsidRDefault="00FD6F83" w:rsidP="003E4367">
      <w:pPr>
        <w:jc w:val="both"/>
        <w:rPr>
          <w:rFonts w:asciiTheme="minorHAnsi" w:hAnsiTheme="minorHAnsi" w:cstheme="minorHAnsi"/>
          <w:sz w:val="24"/>
          <w:szCs w:val="28"/>
        </w:rPr>
      </w:pPr>
    </w:p>
    <w:tbl>
      <w:tblPr>
        <w:tblStyle w:val="TableGrid"/>
        <w:tblW w:w="9921" w:type="dxa"/>
        <w:tblInd w:w="360" w:type="dxa"/>
        <w:tblCellMar>
          <w:top w:w="28" w:type="dxa"/>
          <w:left w:w="57" w:type="dxa"/>
          <w:bottom w:w="28" w:type="dxa"/>
          <w:right w:w="57" w:type="dxa"/>
        </w:tblCellMar>
        <w:tblLook w:val="04A0" w:firstRow="1" w:lastRow="0" w:firstColumn="1" w:lastColumn="0" w:noHBand="0" w:noVBand="1"/>
      </w:tblPr>
      <w:tblGrid>
        <w:gridCol w:w="4738"/>
        <w:gridCol w:w="3323"/>
        <w:gridCol w:w="1860"/>
      </w:tblGrid>
      <w:tr w:rsidR="00FD6F83" w:rsidRPr="00FD6F83" w14:paraId="2595A810" w14:textId="77777777" w:rsidTr="00952B14">
        <w:trPr>
          <w:trHeight w:val="680"/>
        </w:trPr>
        <w:tc>
          <w:tcPr>
            <w:tcW w:w="4738" w:type="dxa"/>
            <w:vAlign w:val="center"/>
          </w:tcPr>
          <w:p w14:paraId="205192A4" w14:textId="77777777" w:rsidR="00FD6F83" w:rsidRPr="00FD6F83" w:rsidRDefault="00FD6F83" w:rsidP="003E4367">
            <w:pPr>
              <w:ind w:left="273"/>
              <w:jc w:val="both"/>
              <w:rPr>
                <w:rFonts w:asciiTheme="minorHAnsi" w:hAnsiTheme="minorHAnsi" w:cstheme="minorHAnsi"/>
                <w:sz w:val="24"/>
                <w:szCs w:val="28"/>
                <w:highlight w:val="yellow"/>
              </w:rPr>
            </w:pPr>
          </w:p>
          <w:p w14:paraId="747359AB" w14:textId="77777777" w:rsidR="00FD6F83" w:rsidRPr="00FD6F83" w:rsidRDefault="00FD6F83" w:rsidP="003E4367">
            <w:pPr>
              <w:jc w:val="both"/>
              <w:rPr>
                <w:rFonts w:asciiTheme="minorHAnsi" w:hAnsiTheme="minorHAnsi" w:cstheme="minorHAnsi"/>
                <w:sz w:val="24"/>
                <w:szCs w:val="28"/>
                <w:highlight w:val="yellow"/>
              </w:rPr>
            </w:pPr>
          </w:p>
        </w:tc>
        <w:tc>
          <w:tcPr>
            <w:tcW w:w="3323" w:type="dxa"/>
            <w:vAlign w:val="center"/>
          </w:tcPr>
          <w:p w14:paraId="0843E8E4" w14:textId="77777777" w:rsidR="00FD6F83" w:rsidRPr="00FD6F83" w:rsidRDefault="00FD6F83" w:rsidP="003E4367">
            <w:pPr>
              <w:jc w:val="both"/>
              <w:rPr>
                <w:rFonts w:asciiTheme="minorHAnsi" w:hAnsiTheme="minorHAnsi" w:cstheme="minorHAnsi"/>
                <w:sz w:val="24"/>
                <w:szCs w:val="28"/>
                <w:highlight w:val="yellow"/>
              </w:rPr>
            </w:pPr>
          </w:p>
        </w:tc>
        <w:tc>
          <w:tcPr>
            <w:tcW w:w="1860" w:type="dxa"/>
            <w:vAlign w:val="center"/>
          </w:tcPr>
          <w:p w14:paraId="304A185E" w14:textId="77777777" w:rsidR="00FD6F83" w:rsidRPr="00FD6F83" w:rsidRDefault="00FD6F83" w:rsidP="003E4367">
            <w:pPr>
              <w:jc w:val="both"/>
              <w:rPr>
                <w:rFonts w:asciiTheme="minorHAnsi" w:hAnsiTheme="minorHAnsi" w:cstheme="minorHAnsi"/>
                <w:sz w:val="24"/>
                <w:szCs w:val="28"/>
                <w:highlight w:val="yellow"/>
              </w:rPr>
            </w:pPr>
          </w:p>
        </w:tc>
      </w:tr>
    </w:tbl>
    <w:p w14:paraId="795D4673" w14:textId="43DB3F86" w:rsidR="00FD6F83" w:rsidRPr="00FD6F83" w:rsidRDefault="00E32392" w:rsidP="003E4367">
      <w:pPr>
        <w:ind w:left="360"/>
        <w:jc w:val="both"/>
        <w:rPr>
          <w:rFonts w:asciiTheme="minorHAnsi" w:hAnsiTheme="minorHAnsi" w:cstheme="minorHAnsi"/>
          <w:sz w:val="24"/>
          <w:szCs w:val="28"/>
        </w:rPr>
      </w:pPr>
      <w:r>
        <w:rPr>
          <w:rFonts w:asciiTheme="minorHAnsi" w:hAnsiTheme="minorHAnsi" w:cstheme="minorHAnsi"/>
          <w:sz w:val="24"/>
          <w:szCs w:val="28"/>
        </w:rPr>
        <w:t xml:space="preserve">Name of </w:t>
      </w:r>
      <w:r w:rsidR="00FD6F83">
        <w:rPr>
          <w:rFonts w:asciiTheme="minorHAnsi" w:hAnsiTheme="minorHAnsi" w:cstheme="minorHAnsi"/>
          <w:sz w:val="24"/>
          <w:szCs w:val="28"/>
        </w:rPr>
        <w:t>Applicant</w:t>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t xml:space="preserve">       Signature</w:t>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t xml:space="preserve">       Date</w:t>
      </w:r>
      <w:r w:rsidR="00FD6F83" w:rsidRPr="00FD6F83">
        <w:rPr>
          <w:rFonts w:asciiTheme="minorHAnsi" w:hAnsiTheme="minorHAnsi" w:cstheme="minorHAnsi"/>
          <w:sz w:val="24"/>
          <w:szCs w:val="28"/>
        </w:rPr>
        <w:tab/>
      </w:r>
    </w:p>
    <w:tbl>
      <w:tblPr>
        <w:tblStyle w:val="TableGrid"/>
        <w:tblW w:w="9921" w:type="dxa"/>
        <w:tblInd w:w="360" w:type="dxa"/>
        <w:tblCellMar>
          <w:top w:w="28" w:type="dxa"/>
          <w:left w:w="57" w:type="dxa"/>
          <w:bottom w:w="28" w:type="dxa"/>
          <w:right w:w="57" w:type="dxa"/>
        </w:tblCellMar>
        <w:tblLook w:val="04A0" w:firstRow="1" w:lastRow="0" w:firstColumn="1" w:lastColumn="0" w:noHBand="0" w:noVBand="1"/>
      </w:tblPr>
      <w:tblGrid>
        <w:gridCol w:w="4738"/>
        <w:gridCol w:w="3323"/>
        <w:gridCol w:w="1860"/>
      </w:tblGrid>
      <w:tr w:rsidR="00FD6F83" w:rsidRPr="00FD6F83" w14:paraId="540C6083" w14:textId="77777777" w:rsidTr="00952B14">
        <w:tc>
          <w:tcPr>
            <w:tcW w:w="4738" w:type="dxa"/>
          </w:tcPr>
          <w:p w14:paraId="0A64A56A" w14:textId="77777777" w:rsidR="00FD6F83" w:rsidRPr="00FD6F83" w:rsidRDefault="00FD6F83" w:rsidP="003E4367">
            <w:pPr>
              <w:ind w:left="273"/>
              <w:jc w:val="both"/>
              <w:rPr>
                <w:rFonts w:asciiTheme="minorHAnsi" w:hAnsiTheme="minorHAnsi" w:cstheme="minorHAnsi"/>
                <w:sz w:val="24"/>
                <w:szCs w:val="28"/>
              </w:rPr>
            </w:pPr>
          </w:p>
          <w:p w14:paraId="522A7BE5" w14:textId="77777777" w:rsidR="00FD6F83" w:rsidRPr="00FD6F83" w:rsidRDefault="00FD6F83" w:rsidP="003E4367">
            <w:pPr>
              <w:jc w:val="both"/>
              <w:rPr>
                <w:rFonts w:asciiTheme="minorHAnsi" w:hAnsiTheme="minorHAnsi" w:cstheme="minorHAnsi"/>
                <w:sz w:val="24"/>
                <w:szCs w:val="28"/>
              </w:rPr>
            </w:pPr>
          </w:p>
        </w:tc>
        <w:tc>
          <w:tcPr>
            <w:tcW w:w="3323" w:type="dxa"/>
            <w:vAlign w:val="center"/>
          </w:tcPr>
          <w:p w14:paraId="42DFD65C" w14:textId="77777777" w:rsidR="00FD6F83" w:rsidRPr="00FD6F83" w:rsidRDefault="00FD6F83" w:rsidP="003E4367">
            <w:pPr>
              <w:jc w:val="both"/>
              <w:rPr>
                <w:rFonts w:asciiTheme="minorHAnsi" w:hAnsiTheme="minorHAnsi" w:cstheme="minorHAnsi"/>
                <w:sz w:val="24"/>
                <w:szCs w:val="28"/>
              </w:rPr>
            </w:pPr>
          </w:p>
        </w:tc>
        <w:tc>
          <w:tcPr>
            <w:tcW w:w="1860" w:type="dxa"/>
          </w:tcPr>
          <w:p w14:paraId="202F5CEB" w14:textId="77777777" w:rsidR="00FD6F83" w:rsidRPr="00FD6F83" w:rsidRDefault="00FD6F83" w:rsidP="003E4367">
            <w:pPr>
              <w:jc w:val="both"/>
              <w:rPr>
                <w:rFonts w:asciiTheme="minorHAnsi" w:hAnsiTheme="minorHAnsi" w:cstheme="minorHAnsi"/>
                <w:sz w:val="24"/>
                <w:szCs w:val="28"/>
              </w:rPr>
            </w:pPr>
          </w:p>
        </w:tc>
      </w:tr>
    </w:tbl>
    <w:p w14:paraId="739307B1" w14:textId="1B1361B0" w:rsidR="00E32392" w:rsidRDefault="00FD6F83" w:rsidP="003E4367">
      <w:pPr>
        <w:ind w:left="360"/>
        <w:jc w:val="both"/>
        <w:rPr>
          <w:rFonts w:asciiTheme="minorHAnsi" w:hAnsiTheme="minorHAnsi" w:cstheme="minorHAnsi"/>
          <w:sz w:val="24"/>
          <w:szCs w:val="28"/>
        </w:rPr>
      </w:pPr>
      <w:r>
        <w:rPr>
          <w:rFonts w:asciiTheme="minorHAnsi" w:hAnsiTheme="minorHAnsi" w:cstheme="minorHAnsi"/>
          <w:sz w:val="24"/>
          <w:szCs w:val="28"/>
        </w:rPr>
        <w:t xml:space="preserve">Name of </w:t>
      </w:r>
      <w:r w:rsidR="00E32392">
        <w:rPr>
          <w:rFonts w:asciiTheme="minorHAnsi" w:hAnsiTheme="minorHAnsi" w:cstheme="minorHAnsi"/>
          <w:sz w:val="24"/>
          <w:szCs w:val="28"/>
        </w:rPr>
        <w:t xml:space="preserve">Academic Supervisor/Executive Dean                        </w:t>
      </w:r>
      <w:r w:rsidR="00E32392" w:rsidRPr="00FD6F83">
        <w:rPr>
          <w:rFonts w:asciiTheme="minorHAnsi" w:hAnsiTheme="minorHAnsi" w:cstheme="minorHAnsi"/>
          <w:sz w:val="24"/>
          <w:szCs w:val="28"/>
        </w:rPr>
        <w:t>Signature</w:t>
      </w:r>
      <w:r w:rsidR="00E32392" w:rsidRPr="00FD6F83">
        <w:rPr>
          <w:rFonts w:asciiTheme="minorHAnsi" w:hAnsiTheme="minorHAnsi" w:cstheme="minorHAnsi"/>
          <w:sz w:val="24"/>
          <w:szCs w:val="28"/>
        </w:rPr>
        <w:tab/>
      </w:r>
      <w:r w:rsidR="00E32392" w:rsidRPr="00FD6F83">
        <w:rPr>
          <w:rFonts w:asciiTheme="minorHAnsi" w:hAnsiTheme="minorHAnsi" w:cstheme="minorHAnsi"/>
          <w:sz w:val="24"/>
          <w:szCs w:val="28"/>
        </w:rPr>
        <w:tab/>
      </w:r>
      <w:r w:rsidR="00E32392" w:rsidRPr="00FD6F83">
        <w:rPr>
          <w:rFonts w:asciiTheme="minorHAnsi" w:hAnsiTheme="minorHAnsi" w:cstheme="minorHAnsi"/>
          <w:sz w:val="24"/>
          <w:szCs w:val="28"/>
        </w:rPr>
        <w:tab/>
        <w:t xml:space="preserve">      Date</w:t>
      </w:r>
    </w:p>
    <w:p w14:paraId="79DF63D1" w14:textId="7C59371A" w:rsidR="00FD6F83" w:rsidRPr="00FD6F83" w:rsidRDefault="00E32392" w:rsidP="003E4367">
      <w:pPr>
        <w:ind w:left="360"/>
        <w:jc w:val="both"/>
        <w:rPr>
          <w:rFonts w:asciiTheme="minorHAnsi" w:hAnsiTheme="minorHAnsi" w:cstheme="minorHAnsi"/>
          <w:sz w:val="24"/>
          <w:szCs w:val="28"/>
        </w:rPr>
      </w:pPr>
      <w:r>
        <w:rPr>
          <w:rFonts w:asciiTheme="minorHAnsi" w:hAnsiTheme="minorHAnsi" w:cstheme="minorHAnsi"/>
          <w:sz w:val="24"/>
          <w:szCs w:val="28"/>
        </w:rPr>
        <w:t>endorsing this application</w:t>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r>
      <w:r w:rsidR="00FD6F83" w:rsidRPr="00FD6F83">
        <w:rPr>
          <w:rFonts w:asciiTheme="minorHAnsi" w:hAnsiTheme="minorHAnsi" w:cstheme="minorHAnsi"/>
          <w:sz w:val="24"/>
          <w:szCs w:val="28"/>
        </w:rPr>
        <w:tab/>
        <w:t xml:space="preserve">       </w:t>
      </w:r>
    </w:p>
    <w:tbl>
      <w:tblPr>
        <w:tblStyle w:val="TableGrid"/>
        <w:tblW w:w="9921" w:type="dxa"/>
        <w:tblInd w:w="360" w:type="dxa"/>
        <w:tblCellMar>
          <w:top w:w="28" w:type="dxa"/>
          <w:left w:w="57" w:type="dxa"/>
          <w:bottom w:w="28" w:type="dxa"/>
          <w:right w:w="57" w:type="dxa"/>
        </w:tblCellMar>
        <w:tblLook w:val="04A0" w:firstRow="1" w:lastRow="0" w:firstColumn="1" w:lastColumn="0" w:noHBand="0" w:noVBand="1"/>
      </w:tblPr>
      <w:tblGrid>
        <w:gridCol w:w="4738"/>
        <w:gridCol w:w="3464"/>
        <w:gridCol w:w="1719"/>
      </w:tblGrid>
      <w:tr w:rsidR="00FD6F83" w:rsidRPr="00FD6F83" w14:paraId="7E6247C4" w14:textId="77777777" w:rsidTr="00952B14">
        <w:tc>
          <w:tcPr>
            <w:tcW w:w="4738" w:type="dxa"/>
          </w:tcPr>
          <w:p w14:paraId="0A054E27" w14:textId="77777777" w:rsidR="00FD6F83" w:rsidRPr="00FD6F83" w:rsidRDefault="00FD6F83" w:rsidP="003E4367">
            <w:pPr>
              <w:ind w:left="273"/>
              <w:jc w:val="both"/>
              <w:rPr>
                <w:rFonts w:asciiTheme="minorHAnsi" w:hAnsiTheme="minorHAnsi" w:cstheme="minorHAnsi"/>
                <w:sz w:val="24"/>
                <w:szCs w:val="28"/>
              </w:rPr>
            </w:pPr>
          </w:p>
          <w:p w14:paraId="0893E026" w14:textId="77777777" w:rsidR="00FD6F83" w:rsidRPr="00FD6F83" w:rsidRDefault="00FD6F83" w:rsidP="003E4367">
            <w:pPr>
              <w:jc w:val="both"/>
              <w:rPr>
                <w:rFonts w:asciiTheme="minorHAnsi" w:hAnsiTheme="minorHAnsi" w:cstheme="minorHAnsi"/>
                <w:sz w:val="24"/>
                <w:szCs w:val="28"/>
              </w:rPr>
            </w:pPr>
          </w:p>
        </w:tc>
        <w:tc>
          <w:tcPr>
            <w:tcW w:w="3464" w:type="dxa"/>
            <w:vAlign w:val="center"/>
          </w:tcPr>
          <w:p w14:paraId="2C0ACB34" w14:textId="77777777" w:rsidR="00FD6F83" w:rsidRPr="00FD6F83" w:rsidRDefault="00FD6F83" w:rsidP="003E4367">
            <w:pPr>
              <w:jc w:val="both"/>
              <w:rPr>
                <w:rFonts w:asciiTheme="minorHAnsi" w:hAnsiTheme="minorHAnsi" w:cstheme="minorHAnsi"/>
                <w:sz w:val="24"/>
                <w:szCs w:val="28"/>
              </w:rPr>
            </w:pPr>
          </w:p>
        </w:tc>
        <w:tc>
          <w:tcPr>
            <w:tcW w:w="1719" w:type="dxa"/>
          </w:tcPr>
          <w:p w14:paraId="3522429D" w14:textId="77777777" w:rsidR="00FD6F83" w:rsidRPr="00FD6F83" w:rsidRDefault="00FD6F83" w:rsidP="003E4367">
            <w:pPr>
              <w:jc w:val="both"/>
              <w:rPr>
                <w:rFonts w:asciiTheme="minorHAnsi" w:hAnsiTheme="minorHAnsi" w:cstheme="minorHAnsi"/>
                <w:sz w:val="24"/>
                <w:szCs w:val="28"/>
              </w:rPr>
            </w:pPr>
          </w:p>
        </w:tc>
      </w:tr>
    </w:tbl>
    <w:p w14:paraId="1A6CDEAB" w14:textId="4F9DED8C" w:rsidR="00576A2C" w:rsidRDefault="00FD6F83" w:rsidP="003E4367">
      <w:pPr>
        <w:tabs>
          <w:tab w:val="left" w:pos="6096"/>
        </w:tabs>
        <w:ind w:left="360"/>
        <w:jc w:val="both"/>
        <w:rPr>
          <w:rFonts w:asciiTheme="minorHAnsi" w:hAnsiTheme="minorHAnsi" w:cstheme="minorHAnsi"/>
          <w:sz w:val="24"/>
        </w:rPr>
      </w:pPr>
      <w:r w:rsidRPr="00E32392">
        <w:rPr>
          <w:rFonts w:asciiTheme="minorHAnsi" w:hAnsiTheme="minorHAnsi" w:cstheme="minorHAnsi"/>
          <w:sz w:val="24"/>
        </w:rPr>
        <w:t>Name</w:t>
      </w:r>
      <w:r w:rsidR="00E32392" w:rsidRPr="00E32392">
        <w:rPr>
          <w:rFonts w:asciiTheme="minorHAnsi" w:hAnsiTheme="minorHAnsi" w:cstheme="minorHAnsi"/>
          <w:sz w:val="24"/>
        </w:rPr>
        <w:t xml:space="preserve"> of licensed person who has verified </w:t>
      </w:r>
      <w:r w:rsidR="00576A2C">
        <w:rPr>
          <w:rFonts w:asciiTheme="minorHAnsi" w:hAnsiTheme="minorHAnsi" w:cstheme="minorHAnsi"/>
          <w:sz w:val="24"/>
        </w:rPr>
        <w:tab/>
      </w:r>
      <w:r w:rsidR="00576A2C" w:rsidRPr="00E32392">
        <w:rPr>
          <w:rFonts w:asciiTheme="minorHAnsi" w:hAnsiTheme="minorHAnsi" w:cstheme="minorHAnsi"/>
          <w:sz w:val="24"/>
        </w:rPr>
        <w:t>Signature</w:t>
      </w:r>
      <w:r w:rsidR="00576A2C" w:rsidRPr="00E32392">
        <w:rPr>
          <w:rFonts w:asciiTheme="minorHAnsi" w:hAnsiTheme="minorHAnsi" w:cstheme="minorHAnsi"/>
          <w:sz w:val="24"/>
        </w:rPr>
        <w:tab/>
      </w:r>
      <w:r w:rsidR="00576A2C" w:rsidRPr="00E32392">
        <w:rPr>
          <w:rFonts w:asciiTheme="minorHAnsi" w:hAnsiTheme="minorHAnsi" w:cstheme="minorHAnsi"/>
          <w:sz w:val="24"/>
        </w:rPr>
        <w:tab/>
      </w:r>
      <w:r w:rsidR="00576A2C" w:rsidRPr="00E32392">
        <w:rPr>
          <w:rFonts w:asciiTheme="minorHAnsi" w:hAnsiTheme="minorHAnsi" w:cstheme="minorHAnsi"/>
          <w:sz w:val="24"/>
        </w:rPr>
        <w:tab/>
        <w:t xml:space="preserve">       Date</w:t>
      </w:r>
    </w:p>
    <w:p w14:paraId="50044A29" w14:textId="77777777" w:rsidR="00576A2C" w:rsidRDefault="00E32392" w:rsidP="003E4367">
      <w:pPr>
        <w:tabs>
          <w:tab w:val="left" w:pos="6096"/>
        </w:tabs>
        <w:ind w:left="360"/>
        <w:jc w:val="both"/>
        <w:rPr>
          <w:rFonts w:asciiTheme="minorHAnsi" w:hAnsiTheme="minorHAnsi" w:cstheme="minorHAnsi"/>
          <w:sz w:val="24"/>
        </w:rPr>
      </w:pPr>
      <w:r w:rsidRPr="00E32392">
        <w:rPr>
          <w:rFonts w:asciiTheme="minorHAnsi" w:hAnsiTheme="minorHAnsi" w:cstheme="minorHAnsi"/>
          <w:sz w:val="24"/>
        </w:rPr>
        <w:t xml:space="preserve">the proficiency of </w:t>
      </w:r>
      <w:r w:rsidR="00576A2C">
        <w:rPr>
          <w:rFonts w:asciiTheme="minorHAnsi" w:hAnsiTheme="minorHAnsi" w:cstheme="minorHAnsi"/>
          <w:sz w:val="24"/>
        </w:rPr>
        <w:t xml:space="preserve">unsealed radioactive </w:t>
      </w:r>
    </w:p>
    <w:p w14:paraId="1B681607" w14:textId="05807032" w:rsidR="00FD6F83" w:rsidRDefault="00576A2C" w:rsidP="003E4367">
      <w:pPr>
        <w:tabs>
          <w:tab w:val="left" w:pos="6096"/>
        </w:tabs>
        <w:ind w:left="360"/>
        <w:jc w:val="both"/>
        <w:rPr>
          <w:rFonts w:asciiTheme="minorHAnsi" w:hAnsiTheme="minorHAnsi" w:cstheme="minorHAnsi"/>
          <w:sz w:val="24"/>
        </w:rPr>
      </w:pPr>
      <w:r>
        <w:rPr>
          <w:rFonts w:asciiTheme="minorHAnsi" w:hAnsiTheme="minorHAnsi" w:cstheme="minorHAnsi"/>
          <w:sz w:val="24"/>
        </w:rPr>
        <w:t>material</w:t>
      </w:r>
      <w:r w:rsidR="00E32392" w:rsidRPr="00E32392">
        <w:rPr>
          <w:rFonts w:asciiTheme="minorHAnsi" w:hAnsiTheme="minorHAnsi" w:cstheme="minorHAnsi"/>
          <w:sz w:val="24"/>
        </w:rPr>
        <w:t xml:space="preserve"> users</w:t>
      </w:r>
    </w:p>
    <w:p w14:paraId="2B5CD368" w14:textId="2326FAD3" w:rsidR="00B85A6E" w:rsidRDefault="00B85A6E" w:rsidP="003E4367">
      <w:pPr>
        <w:tabs>
          <w:tab w:val="left" w:pos="6096"/>
        </w:tabs>
        <w:ind w:left="360"/>
        <w:jc w:val="both"/>
        <w:rPr>
          <w:rFonts w:asciiTheme="minorHAnsi" w:hAnsiTheme="minorHAnsi" w:cstheme="minorHAnsi"/>
          <w:sz w:val="24"/>
        </w:rPr>
      </w:pPr>
    </w:p>
    <w:p w14:paraId="0321CCB5" w14:textId="1B6D3C0E" w:rsidR="00FD6F83" w:rsidRDefault="00B85A6E" w:rsidP="00B85A6E">
      <w:pPr>
        <w:tabs>
          <w:tab w:val="left" w:pos="6096"/>
        </w:tabs>
        <w:ind w:left="360"/>
        <w:jc w:val="both"/>
      </w:pPr>
      <w:r>
        <w:rPr>
          <w:rFonts w:asciiTheme="minorHAnsi" w:hAnsiTheme="minorHAnsi" w:cstheme="minorHAnsi"/>
          <w:sz w:val="24"/>
        </w:rPr>
        <w:t>Please submit this application by email to the University RSO</w:t>
      </w:r>
      <w:r>
        <w:rPr>
          <w:rFonts w:asciiTheme="minorHAnsi" w:hAnsiTheme="minorHAnsi"/>
          <w:sz w:val="24"/>
        </w:rPr>
        <w:t>.</w:t>
      </w:r>
      <w:r w:rsidR="00E32392" w:rsidRPr="00704869">
        <w:rPr>
          <w:rFonts w:asciiTheme="minorHAnsi" w:hAnsiTheme="minorHAnsi"/>
          <w:sz w:val="24"/>
        </w:rPr>
        <w:t xml:space="preserve"> </w:t>
      </w:r>
    </w:p>
    <w:p w14:paraId="4ADC6FD6" w14:textId="67D57E73" w:rsidR="00CF218B" w:rsidRDefault="00CF218B" w:rsidP="003E4367">
      <w:pPr>
        <w:jc w:val="both"/>
        <w:rPr>
          <w:rFonts w:asciiTheme="minorHAnsi" w:hAnsiTheme="minorHAnsi"/>
          <w:szCs w:val="22"/>
        </w:rPr>
      </w:pPr>
      <w:r>
        <w:rPr>
          <w:rFonts w:asciiTheme="minorHAnsi" w:hAnsiTheme="minorHAnsi"/>
          <w:szCs w:val="22"/>
        </w:rPr>
        <w:br w:type="page"/>
      </w:r>
    </w:p>
    <w:p w14:paraId="03416FE7" w14:textId="2FCBA45C" w:rsidR="00CF218B" w:rsidRPr="00A50A9F" w:rsidRDefault="00A50A9F" w:rsidP="003E4367">
      <w:pPr>
        <w:ind w:left="360" w:right="-227"/>
        <w:jc w:val="both"/>
        <w:rPr>
          <w:rFonts w:asciiTheme="minorHAnsi" w:hAnsiTheme="minorHAnsi"/>
          <w:sz w:val="20"/>
          <w:szCs w:val="20"/>
        </w:rPr>
      </w:pPr>
      <w:r>
        <w:rPr>
          <w:rFonts w:cstheme="minorHAnsi"/>
          <w:b/>
          <w:sz w:val="28"/>
          <w:szCs w:val="28"/>
        </w:rPr>
        <w:lastRenderedPageBreak/>
        <w:t xml:space="preserve">CHECKLIST FOR </w:t>
      </w:r>
      <w:r w:rsidRPr="00A50A9F">
        <w:rPr>
          <w:rFonts w:cstheme="minorHAnsi"/>
          <w:b/>
          <w:sz w:val="28"/>
          <w:szCs w:val="28"/>
        </w:rPr>
        <w:t>OTHER APPROVALS</w:t>
      </w:r>
    </w:p>
    <w:tbl>
      <w:tblPr>
        <w:tblStyle w:val="TableGrid"/>
        <w:tblW w:w="9921" w:type="dxa"/>
        <w:tblInd w:w="360" w:type="dxa"/>
        <w:tblCellMar>
          <w:top w:w="85" w:type="dxa"/>
          <w:left w:w="113" w:type="dxa"/>
          <w:bottom w:w="85" w:type="dxa"/>
          <w:right w:w="113" w:type="dxa"/>
        </w:tblCellMar>
        <w:tblLook w:val="04A0" w:firstRow="1" w:lastRow="0" w:firstColumn="1" w:lastColumn="0" w:noHBand="0" w:noVBand="1"/>
      </w:tblPr>
      <w:tblGrid>
        <w:gridCol w:w="4707"/>
        <w:gridCol w:w="618"/>
        <w:gridCol w:w="567"/>
        <w:gridCol w:w="4029"/>
      </w:tblGrid>
      <w:tr w:rsidR="00704869" w14:paraId="1783BFFA" w14:textId="77777777" w:rsidTr="001A5E83">
        <w:tc>
          <w:tcPr>
            <w:tcW w:w="4707" w:type="dxa"/>
            <w:vAlign w:val="center"/>
          </w:tcPr>
          <w:p w14:paraId="68B3FA77" w14:textId="77777777" w:rsidR="00704869" w:rsidRPr="006E71DB" w:rsidRDefault="00704869" w:rsidP="003E4367">
            <w:pPr>
              <w:jc w:val="both"/>
              <w:rPr>
                <w:rFonts w:cstheme="minorHAnsi"/>
                <w:b/>
              </w:rPr>
            </w:pPr>
            <w:r w:rsidRPr="006E71DB">
              <w:rPr>
                <w:rFonts w:cstheme="minorHAnsi"/>
                <w:b/>
              </w:rPr>
              <w:t>Question</w:t>
            </w:r>
          </w:p>
        </w:tc>
        <w:tc>
          <w:tcPr>
            <w:tcW w:w="618" w:type="dxa"/>
            <w:vAlign w:val="center"/>
          </w:tcPr>
          <w:p w14:paraId="5B9C8C88" w14:textId="77777777" w:rsidR="00704869" w:rsidRPr="006E71DB" w:rsidRDefault="00704869" w:rsidP="003E4367">
            <w:pPr>
              <w:jc w:val="both"/>
              <w:rPr>
                <w:rFonts w:cstheme="minorHAnsi"/>
                <w:b/>
              </w:rPr>
            </w:pPr>
            <w:r w:rsidRPr="006E71DB">
              <w:rPr>
                <w:rFonts w:cstheme="minorHAnsi"/>
                <w:b/>
              </w:rPr>
              <w:t>Yes</w:t>
            </w:r>
          </w:p>
        </w:tc>
        <w:tc>
          <w:tcPr>
            <w:tcW w:w="567" w:type="dxa"/>
            <w:vAlign w:val="center"/>
          </w:tcPr>
          <w:p w14:paraId="1FC82D6D" w14:textId="77777777" w:rsidR="00704869" w:rsidRPr="006E71DB" w:rsidRDefault="00704869" w:rsidP="003E4367">
            <w:pPr>
              <w:jc w:val="both"/>
              <w:rPr>
                <w:rFonts w:cstheme="minorHAnsi"/>
                <w:b/>
              </w:rPr>
            </w:pPr>
            <w:r w:rsidRPr="006E71DB">
              <w:rPr>
                <w:rFonts w:cstheme="minorHAnsi"/>
                <w:b/>
              </w:rPr>
              <w:t>No</w:t>
            </w:r>
          </w:p>
        </w:tc>
        <w:tc>
          <w:tcPr>
            <w:tcW w:w="4029" w:type="dxa"/>
            <w:vAlign w:val="center"/>
          </w:tcPr>
          <w:p w14:paraId="5D837747" w14:textId="77777777" w:rsidR="00704869" w:rsidRPr="006E71DB" w:rsidRDefault="00704869" w:rsidP="003E4367">
            <w:pPr>
              <w:jc w:val="both"/>
              <w:rPr>
                <w:rFonts w:cstheme="minorHAnsi"/>
                <w:b/>
              </w:rPr>
            </w:pPr>
            <w:r w:rsidRPr="006E71DB">
              <w:rPr>
                <w:rFonts w:cstheme="minorHAnsi"/>
                <w:b/>
              </w:rPr>
              <w:t>Action Required</w:t>
            </w:r>
          </w:p>
        </w:tc>
      </w:tr>
      <w:tr w:rsidR="00704869" w14:paraId="7D8C8A7E" w14:textId="77777777" w:rsidTr="001A5E83">
        <w:tc>
          <w:tcPr>
            <w:tcW w:w="4707" w:type="dxa"/>
            <w:vAlign w:val="center"/>
          </w:tcPr>
          <w:p w14:paraId="3468A3DA" w14:textId="77777777" w:rsidR="00704869" w:rsidRDefault="00704869" w:rsidP="003E4367">
            <w:pPr>
              <w:pStyle w:val="ListParagraph"/>
              <w:numPr>
                <w:ilvl w:val="0"/>
                <w:numId w:val="36"/>
              </w:numPr>
              <w:ind w:left="349" w:hanging="349"/>
              <w:contextualSpacing/>
              <w:jc w:val="both"/>
              <w:rPr>
                <w:rFonts w:cstheme="minorHAnsi"/>
              </w:rPr>
            </w:pPr>
            <w:bookmarkStart w:id="0" w:name="_Hlk78993959"/>
            <w:r w:rsidRPr="00A7276F">
              <w:rPr>
                <w:rFonts w:cstheme="minorHAnsi"/>
              </w:rPr>
              <w:t xml:space="preserve">Does the </w:t>
            </w:r>
            <w:r>
              <w:rPr>
                <w:rFonts w:cstheme="minorHAnsi"/>
              </w:rPr>
              <w:t>work</w:t>
            </w:r>
            <w:r w:rsidRPr="00A7276F">
              <w:rPr>
                <w:rFonts w:cstheme="minorHAnsi"/>
              </w:rPr>
              <w:t xml:space="preserve"> involve the use of </w:t>
            </w:r>
            <w:r w:rsidRPr="00A96F1B">
              <w:rPr>
                <w:rFonts w:cstheme="minorHAnsi"/>
              </w:rPr>
              <w:t>naive</w:t>
            </w:r>
            <w:r>
              <w:rPr>
                <w:rFonts w:cstheme="minorHAnsi"/>
              </w:rPr>
              <w:t xml:space="preserve"> </w:t>
            </w:r>
            <w:r w:rsidRPr="00A7276F">
              <w:rPr>
                <w:rFonts w:cstheme="minorHAnsi"/>
              </w:rPr>
              <w:t>whole animals or animal fluids or tissues</w:t>
            </w:r>
            <w:r>
              <w:rPr>
                <w:rFonts w:cstheme="minorHAnsi"/>
              </w:rPr>
              <w:t xml:space="preserve"> for which prior ethics approval has not been obtained</w:t>
            </w:r>
            <w:r w:rsidRPr="00A7276F">
              <w:rPr>
                <w:rFonts w:cstheme="minorHAnsi"/>
              </w:rPr>
              <w:t>?</w:t>
            </w:r>
          </w:p>
          <w:bookmarkEnd w:id="0"/>
          <w:p w14:paraId="2D62A75B" w14:textId="77777777" w:rsidR="00704869" w:rsidRDefault="00704869" w:rsidP="003E4367">
            <w:pPr>
              <w:pStyle w:val="ListParagraph"/>
              <w:ind w:left="349"/>
              <w:jc w:val="both"/>
              <w:rPr>
                <w:rFonts w:cstheme="minorHAnsi"/>
              </w:rPr>
            </w:pPr>
          </w:p>
          <w:p w14:paraId="3CBB1AA3" w14:textId="77777777" w:rsidR="00704869" w:rsidRPr="00F144B7" w:rsidRDefault="00704869" w:rsidP="003E4367">
            <w:pPr>
              <w:pStyle w:val="ListParagraph"/>
              <w:ind w:left="117"/>
              <w:jc w:val="both"/>
              <w:rPr>
                <w:rFonts w:cstheme="minorHAnsi"/>
                <w:sz w:val="20"/>
                <w:szCs w:val="20"/>
              </w:rPr>
            </w:pPr>
            <w:r w:rsidRPr="00CA4871">
              <w:rPr>
                <w:rFonts w:cstheme="minorHAnsi"/>
                <w:i/>
                <w:color w:val="365F91" w:themeColor="accent1" w:themeShade="BF"/>
                <w:szCs w:val="22"/>
              </w:rPr>
              <w:t>Note: processed tissues (such as tissue set in blocks, fixed or onto slides) do not require AEC notification.</w:t>
            </w:r>
          </w:p>
        </w:tc>
        <w:tc>
          <w:tcPr>
            <w:tcW w:w="618" w:type="dxa"/>
            <w:vAlign w:val="center"/>
          </w:tcPr>
          <w:p w14:paraId="70F9AB1D" w14:textId="77777777" w:rsidR="00704869" w:rsidRPr="006E71DB" w:rsidRDefault="00704869" w:rsidP="003E4367">
            <w:pPr>
              <w:jc w:val="both"/>
              <w:rPr>
                <w:rFonts w:cstheme="minorHAnsi"/>
                <w:b/>
              </w:rPr>
            </w:pPr>
          </w:p>
        </w:tc>
        <w:tc>
          <w:tcPr>
            <w:tcW w:w="567" w:type="dxa"/>
            <w:vAlign w:val="center"/>
          </w:tcPr>
          <w:p w14:paraId="352677D0" w14:textId="77777777" w:rsidR="00704869" w:rsidRPr="006E71DB" w:rsidRDefault="00704869" w:rsidP="003E4367">
            <w:pPr>
              <w:jc w:val="both"/>
              <w:rPr>
                <w:rFonts w:cstheme="minorHAnsi"/>
                <w:b/>
              </w:rPr>
            </w:pPr>
          </w:p>
        </w:tc>
        <w:tc>
          <w:tcPr>
            <w:tcW w:w="4029" w:type="dxa"/>
          </w:tcPr>
          <w:p w14:paraId="1FCF3F34" w14:textId="77777777" w:rsidR="00704869" w:rsidRDefault="00704869" w:rsidP="003E4367">
            <w:pPr>
              <w:jc w:val="both"/>
              <w:rPr>
                <w:rFonts w:cstheme="minorBidi"/>
              </w:rPr>
            </w:pPr>
            <w:r w:rsidRPr="323D949F">
              <w:rPr>
                <w:rFonts w:cstheme="minorBidi"/>
              </w:rPr>
              <w:t xml:space="preserve">If “Yes”, and </w:t>
            </w:r>
            <w:r>
              <w:rPr>
                <w:rFonts w:cstheme="minorBidi"/>
              </w:rPr>
              <w:t>if UniSA Animal E</w:t>
            </w:r>
            <w:r w:rsidRPr="323D949F">
              <w:rPr>
                <w:rFonts w:cstheme="minorBidi"/>
              </w:rPr>
              <w:t xml:space="preserve">thics </w:t>
            </w:r>
            <w:r>
              <w:rPr>
                <w:rFonts w:cstheme="minorBidi"/>
              </w:rPr>
              <w:t xml:space="preserve">Committee (AEC) </w:t>
            </w:r>
            <w:r w:rsidRPr="323D949F">
              <w:rPr>
                <w:rFonts w:cstheme="minorBidi"/>
              </w:rPr>
              <w:t xml:space="preserve">approval has not already been granted, please refer to the </w:t>
            </w:r>
            <w:hyperlink r:id="rId18">
              <w:r w:rsidRPr="323D949F">
                <w:rPr>
                  <w:rStyle w:val="Hyperlink"/>
                  <w:rFonts w:cstheme="minorBidi"/>
                </w:rPr>
                <w:t>Animal Ethics webpage</w:t>
              </w:r>
            </w:hyperlink>
            <w:r w:rsidRPr="323D949F">
              <w:rPr>
                <w:rFonts w:cstheme="minorBidi"/>
              </w:rPr>
              <w:t>, to submit an application for AEC approval.</w:t>
            </w:r>
          </w:p>
          <w:p w14:paraId="6CB88328" w14:textId="77777777" w:rsidR="00704869" w:rsidRPr="006E71DB" w:rsidRDefault="00704869" w:rsidP="003E4367">
            <w:pPr>
              <w:jc w:val="both"/>
              <w:rPr>
                <w:rFonts w:cstheme="minorHAnsi"/>
                <w:b/>
              </w:rPr>
            </w:pPr>
          </w:p>
        </w:tc>
      </w:tr>
      <w:tr w:rsidR="00704869" w14:paraId="306D0ACA" w14:textId="77777777" w:rsidTr="001A5E83">
        <w:tc>
          <w:tcPr>
            <w:tcW w:w="4707" w:type="dxa"/>
            <w:vAlign w:val="center"/>
          </w:tcPr>
          <w:p w14:paraId="13A9F272" w14:textId="77777777" w:rsidR="00704869" w:rsidRDefault="00704869" w:rsidP="003E4367">
            <w:pPr>
              <w:pStyle w:val="ListParagraph"/>
              <w:numPr>
                <w:ilvl w:val="0"/>
                <w:numId w:val="36"/>
              </w:numPr>
              <w:ind w:left="349" w:hanging="349"/>
              <w:contextualSpacing/>
              <w:jc w:val="both"/>
              <w:rPr>
                <w:rFonts w:cstheme="minorHAnsi"/>
              </w:rPr>
            </w:pPr>
            <w:r w:rsidRPr="006E71DB">
              <w:rPr>
                <w:rFonts w:cstheme="minorHAnsi"/>
              </w:rPr>
              <w:t xml:space="preserve">Does the </w:t>
            </w:r>
            <w:r>
              <w:rPr>
                <w:rFonts w:cstheme="minorHAnsi"/>
              </w:rPr>
              <w:t>work</w:t>
            </w:r>
            <w:r w:rsidRPr="006E71DB">
              <w:rPr>
                <w:rFonts w:cstheme="minorHAnsi"/>
              </w:rPr>
              <w:t xml:space="preserve"> involve the </w:t>
            </w:r>
            <w:r>
              <w:rPr>
                <w:rFonts w:cstheme="minorHAnsi"/>
              </w:rPr>
              <w:t xml:space="preserve">collection or </w:t>
            </w:r>
            <w:r w:rsidRPr="006E71DB">
              <w:rPr>
                <w:rFonts w:cstheme="minorHAnsi"/>
              </w:rPr>
              <w:t xml:space="preserve">use of </w:t>
            </w:r>
            <w:r>
              <w:rPr>
                <w:rFonts w:cstheme="minorHAnsi"/>
              </w:rPr>
              <w:t xml:space="preserve">blood or semen, either </w:t>
            </w:r>
            <w:r w:rsidRPr="00587E13">
              <w:rPr>
                <w:rFonts w:cstheme="minorHAnsi"/>
                <w:b/>
              </w:rPr>
              <w:t>your own</w:t>
            </w:r>
            <w:r>
              <w:rPr>
                <w:rFonts w:cstheme="minorHAnsi"/>
              </w:rPr>
              <w:t xml:space="preserve"> or from </w:t>
            </w:r>
            <w:r w:rsidRPr="00587E13">
              <w:rPr>
                <w:rFonts w:cstheme="minorHAnsi"/>
                <w:b/>
              </w:rPr>
              <w:t>someone else</w:t>
            </w:r>
            <w:r>
              <w:rPr>
                <w:rFonts w:cstheme="minorHAnsi"/>
              </w:rPr>
              <w:t xml:space="preserve">? </w:t>
            </w:r>
          </w:p>
          <w:p w14:paraId="79C6BDD3" w14:textId="77777777" w:rsidR="00704869" w:rsidRDefault="00704869" w:rsidP="003E4367">
            <w:pPr>
              <w:pStyle w:val="ListParagraph"/>
              <w:ind w:left="349"/>
              <w:jc w:val="both"/>
              <w:rPr>
                <w:rFonts w:cstheme="minorHAnsi"/>
              </w:rPr>
            </w:pPr>
          </w:p>
          <w:p w14:paraId="586D539E" w14:textId="77777777" w:rsidR="00704869" w:rsidRPr="00F144B7" w:rsidRDefault="00704869" w:rsidP="003E4367">
            <w:pPr>
              <w:ind w:left="117"/>
              <w:jc w:val="both"/>
              <w:rPr>
                <w:rFonts w:cstheme="minorHAnsi"/>
                <w:sz w:val="20"/>
                <w:szCs w:val="20"/>
              </w:rPr>
            </w:pPr>
            <w:r w:rsidRPr="00CA4871">
              <w:rPr>
                <w:rFonts w:cstheme="minorHAnsi"/>
                <w:i/>
                <w:color w:val="365F91" w:themeColor="accent1" w:themeShade="BF"/>
                <w:szCs w:val="22"/>
              </w:rPr>
              <w:t>Note: processed tissues (such as tissue set in blocks, fixed, onto slides or established tissue culture cell lines) do not require HREC notification.</w:t>
            </w:r>
          </w:p>
        </w:tc>
        <w:tc>
          <w:tcPr>
            <w:tcW w:w="618" w:type="dxa"/>
            <w:vAlign w:val="center"/>
          </w:tcPr>
          <w:p w14:paraId="752DB9EC" w14:textId="77777777" w:rsidR="00704869" w:rsidRPr="006E71DB" w:rsidRDefault="00704869" w:rsidP="003E4367">
            <w:pPr>
              <w:jc w:val="both"/>
              <w:rPr>
                <w:rFonts w:cstheme="minorHAnsi"/>
                <w:b/>
              </w:rPr>
            </w:pPr>
          </w:p>
        </w:tc>
        <w:tc>
          <w:tcPr>
            <w:tcW w:w="567" w:type="dxa"/>
            <w:vAlign w:val="center"/>
          </w:tcPr>
          <w:p w14:paraId="764297A7" w14:textId="77777777" w:rsidR="00704869" w:rsidRPr="006E71DB" w:rsidRDefault="00704869" w:rsidP="003E4367">
            <w:pPr>
              <w:jc w:val="both"/>
              <w:rPr>
                <w:rFonts w:cstheme="minorHAnsi"/>
                <w:b/>
              </w:rPr>
            </w:pPr>
          </w:p>
        </w:tc>
        <w:tc>
          <w:tcPr>
            <w:tcW w:w="4029" w:type="dxa"/>
          </w:tcPr>
          <w:p w14:paraId="73C0EADC" w14:textId="77777777" w:rsidR="00704869" w:rsidRDefault="00704869" w:rsidP="003E4367">
            <w:pPr>
              <w:jc w:val="both"/>
              <w:rPr>
                <w:rFonts w:cstheme="minorBidi"/>
              </w:rPr>
            </w:pPr>
            <w:r w:rsidRPr="323D949F">
              <w:rPr>
                <w:rFonts w:cstheme="minorBidi"/>
              </w:rPr>
              <w:t xml:space="preserve">If “Yes”, and if UniSA human ethics approval has not already been granted, please refer to the </w:t>
            </w:r>
            <w:hyperlink r:id="rId19">
              <w:r w:rsidRPr="323D949F">
                <w:rPr>
                  <w:rStyle w:val="Hyperlink"/>
                  <w:rFonts w:cstheme="minorBidi"/>
                </w:rPr>
                <w:t>Human Research Ethics webpage</w:t>
              </w:r>
            </w:hyperlink>
            <w:r w:rsidRPr="323D949F">
              <w:rPr>
                <w:rFonts w:cstheme="minorBidi"/>
              </w:rPr>
              <w:t xml:space="preserve">, to submit an application for HREC approval. </w:t>
            </w:r>
          </w:p>
          <w:p w14:paraId="4AFEEA3D" w14:textId="77777777" w:rsidR="00704869" w:rsidRPr="00662897" w:rsidRDefault="00704869" w:rsidP="003E4367">
            <w:pPr>
              <w:jc w:val="both"/>
              <w:rPr>
                <w:rFonts w:cstheme="minorHAnsi"/>
                <w:color w:val="FF0000"/>
              </w:rPr>
            </w:pPr>
          </w:p>
        </w:tc>
      </w:tr>
      <w:tr w:rsidR="00704869" w14:paraId="0EDBE730" w14:textId="77777777" w:rsidTr="001A5E83">
        <w:tc>
          <w:tcPr>
            <w:tcW w:w="4707" w:type="dxa"/>
            <w:vAlign w:val="center"/>
          </w:tcPr>
          <w:p w14:paraId="6243BF0C" w14:textId="77777777" w:rsidR="00704869" w:rsidRDefault="00704869" w:rsidP="003E4367">
            <w:pPr>
              <w:pStyle w:val="ListParagraph"/>
              <w:numPr>
                <w:ilvl w:val="0"/>
                <w:numId w:val="36"/>
              </w:numPr>
              <w:ind w:left="349" w:hanging="349"/>
              <w:contextualSpacing/>
              <w:jc w:val="both"/>
              <w:rPr>
                <w:rFonts w:cstheme="minorHAnsi"/>
              </w:rPr>
            </w:pPr>
            <w:r w:rsidRPr="006E71DB">
              <w:rPr>
                <w:rFonts w:cstheme="minorHAnsi"/>
              </w:rPr>
              <w:t xml:space="preserve">Does the </w:t>
            </w:r>
            <w:r>
              <w:rPr>
                <w:rFonts w:cstheme="minorHAnsi"/>
              </w:rPr>
              <w:t>work</w:t>
            </w:r>
            <w:r w:rsidRPr="006E71DB">
              <w:rPr>
                <w:rFonts w:cstheme="minorHAnsi"/>
              </w:rPr>
              <w:t xml:space="preserve"> involve the </w:t>
            </w:r>
            <w:r>
              <w:rPr>
                <w:rFonts w:cstheme="minorHAnsi"/>
              </w:rPr>
              <w:t xml:space="preserve">collection or </w:t>
            </w:r>
            <w:r w:rsidRPr="006E71DB">
              <w:rPr>
                <w:rFonts w:cstheme="minorHAnsi"/>
              </w:rPr>
              <w:t>use of</w:t>
            </w:r>
            <w:r>
              <w:rPr>
                <w:rFonts w:cstheme="minorHAnsi"/>
              </w:rPr>
              <w:t xml:space="preserve"> saliva, urine, faeces, </w:t>
            </w:r>
            <w:proofErr w:type="gramStart"/>
            <w:r>
              <w:rPr>
                <w:rFonts w:cstheme="minorHAnsi"/>
              </w:rPr>
              <w:t>sweat</w:t>
            </w:r>
            <w:proofErr w:type="gramEnd"/>
            <w:r>
              <w:rPr>
                <w:rFonts w:cstheme="minorHAnsi"/>
              </w:rPr>
              <w:t xml:space="preserve"> or tears collected from people </w:t>
            </w:r>
            <w:r w:rsidRPr="00587E13">
              <w:rPr>
                <w:rFonts w:cstheme="minorHAnsi"/>
                <w:b/>
              </w:rPr>
              <w:t>other than yourself</w:t>
            </w:r>
            <w:r>
              <w:rPr>
                <w:rFonts w:cstheme="minorHAnsi"/>
              </w:rPr>
              <w:t xml:space="preserve">? </w:t>
            </w:r>
          </w:p>
          <w:p w14:paraId="5C051D21" w14:textId="77777777" w:rsidR="00704869" w:rsidRDefault="00704869" w:rsidP="003E4367">
            <w:pPr>
              <w:pStyle w:val="ListParagraph"/>
              <w:ind w:left="349"/>
              <w:jc w:val="both"/>
              <w:rPr>
                <w:rFonts w:cstheme="minorHAnsi"/>
              </w:rPr>
            </w:pPr>
          </w:p>
          <w:p w14:paraId="4B3B58CC" w14:textId="77777777" w:rsidR="00704869" w:rsidRPr="00F144B7" w:rsidRDefault="00704869" w:rsidP="003E4367">
            <w:pPr>
              <w:pStyle w:val="ListParagraph"/>
              <w:ind w:left="117"/>
              <w:jc w:val="both"/>
              <w:rPr>
                <w:rFonts w:cstheme="minorHAnsi"/>
                <w:sz w:val="20"/>
                <w:szCs w:val="20"/>
              </w:rPr>
            </w:pPr>
            <w:r w:rsidRPr="00CA4871">
              <w:rPr>
                <w:rFonts w:cstheme="minorHAnsi"/>
                <w:i/>
                <w:color w:val="365F91" w:themeColor="accent1" w:themeShade="BF"/>
                <w:szCs w:val="22"/>
              </w:rPr>
              <w:t>Note: processed tissues (such as tissue set in blocks, fixed, onto slides or established tissue culture cell lines) do not require HREC notification.</w:t>
            </w:r>
          </w:p>
        </w:tc>
        <w:tc>
          <w:tcPr>
            <w:tcW w:w="618" w:type="dxa"/>
            <w:vAlign w:val="center"/>
          </w:tcPr>
          <w:p w14:paraId="3ECA73D5" w14:textId="77777777" w:rsidR="00704869" w:rsidRPr="006E71DB" w:rsidRDefault="00704869" w:rsidP="003E4367">
            <w:pPr>
              <w:jc w:val="both"/>
              <w:rPr>
                <w:rFonts w:cstheme="minorHAnsi"/>
                <w:b/>
              </w:rPr>
            </w:pPr>
          </w:p>
        </w:tc>
        <w:tc>
          <w:tcPr>
            <w:tcW w:w="567" w:type="dxa"/>
            <w:vAlign w:val="center"/>
          </w:tcPr>
          <w:p w14:paraId="77CA9787" w14:textId="77777777" w:rsidR="00704869" w:rsidRPr="006E71DB" w:rsidRDefault="00704869" w:rsidP="003E4367">
            <w:pPr>
              <w:jc w:val="both"/>
              <w:rPr>
                <w:rFonts w:cstheme="minorHAnsi"/>
                <w:b/>
              </w:rPr>
            </w:pPr>
          </w:p>
        </w:tc>
        <w:tc>
          <w:tcPr>
            <w:tcW w:w="4029" w:type="dxa"/>
          </w:tcPr>
          <w:p w14:paraId="32241E7D" w14:textId="77777777" w:rsidR="00704869" w:rsidRDefault="00704869" w:rsidP="003E4367">
            <w:pPr>
              <w:jc w:val="both"/>
              <w:rPr>
                <w:rFonts w:cstheme="minorBidi"/>
              </w:rPr>
            </w:pPr>
            <w:r w:rsidRPr="323D949F">
              <w:rPr>
                <w:rFonts w:cstheme="minorBidi"/>
              </w:rPr>
              <w:t xml:space="preserve">If “Yes”, and if UniSA human ethics approval has not already been granted, please refer to the </w:t>
            </w:r>
            <w:hyperlink r:id="rId20">
              <w:r w:rsidRPr="323D949F">
                <w:rPr>
                  <w:rStyle w:val="Hyperlink"/>
                  <w:rFonts w:cstheme="minorBidi"/>
                </w:rPr>
                <w:t>Human Research Ethics webpage</w:t>
              </w:r>
            </w:hyperlink>
            <w:r w:rsidRPr="323D949F">
              <w:rPr>
                <w:rFonts w:cstheme="minorBidi"/>
              </w:rPr>
              <w:t xml:space="preserve">, to submit an application for HREC approval. </w:t>
            </w:r>
          </w:p>
          <w:p w14:paraId="2EB27269" w14:textId="77777777" w:rsidR="00704869" w:rsidRPr="006E71DB" w:rsidRDefault="00704869" w:rsidP="003E4367">
            <w:pPr>
              <w:jc w:val="both"/>
              <w:rPr>
                <w:rFonts w:cstheme="minorHAnsi"/>
              </w:rPr>
            </w:pPr>
          </w:p>
        </w:tc>
      </w:tr>
      <w:tr w:rsidR="00704869" w14:paraId="0C147F46" w14:textId="77777777" w:rsidTr="001A5E83">
        <w:tc>
          <w:tcPr>
            <w:tcW w:w="4707" w:type="dxa"/>
            <w:vAlign w:val="center"/>
          </w:tcPr>
          <w:p w14:paraId="2540C307" w14:textId="77777777" w:rsidR="00704869" w:rsidRPr="00A7276F" w:rsidRDefault="00704869" w:rsidP="003E4367">
            <w:pPr>
              <w:pStyle w:val="ListParagraph"/>
              <w:numPr>
                <w:ilvl w:val="0"/>
                <w:numId w:val="36"/>
              </w:numPr>
              <w:ind w:left="349" w:hanging="349"/>
              <w:contextualSpacing/>
              <w:jc w:val="both"/>
              <w:rPr>
                <w:rFonts w:cstheme="minorHAnsi"/>
              </w:rPr>
            </w:pPr>
            <w:r>
              <w:t>Does the work involve human participants, embryos or data (including medical history)?”</w:t>
            </w:r>
          </w:p>
        </w:tc>
        <w:tc>
          <w:tcPr>
            <w:tcW w:w="618" w:type="dxa"/>
            <w:vAlign w:val="center"/>
          </w:tcPr>
          <w:p w14:paraId="4086ABED" w14:textId="77777777" w:rsidR="00704869" w:rsidRPr="006E71DB" w:rsidRDefault="00704869" w:rsidP="003E4367">
            <w:pPr>
              <w:jc w:val="both"/>
              <w:rPr>
                <w:rFonts w:cstheme="minorHAnsi"/>
                <w:b/>
              </w:rPr>
            </w:pPr>
          </w:p>
        </w:tc>
        <w:tc>
          <w:tcPr>
            <w:tcW w:w="567" w:type="dxa"/>
            <w:vAlign w:val="center"/>
          </w:tcPr>
          <w:p w14:paraId="097E6869" w14:textId="77777777" w:rsidR="00704869" w:rsidRPr="006E71DB" w:rsidRDefault="00704869" w:rsidP="003E4367">
            <w:pPr>
              <w:jc w:val="both"/>
              <w:rPr>
                <w:rFonts w:cstheme="minorHAnsi"/>
                <w:b/>
              </w:rPr>
            </w:pPr>
          </w:p>
        </w:tc>
        <w:tc>
          <w:tcPr>
            <w:tcW w:w="4029" w:type="dxa"/>
            <w:vAlign w:val="center"/>
          </w:tcPr>
          <w:p w14:paraId="5178384B" w14:textId="77777777" w:rsidR="00704869" w:rsidRPr="00F144B7" w:rsidRDefault="00704869" w:rsidP="003E4367">
            <w:pPr>
              <w:jc w:val="both"/>
              <w:rPr>
                <w:rFonts w:cstheme="minorBidi"/>
              </w:rPr>
            </w:pPr>
            <w:r w:rsidRPr="323D949F">
              <w:rPr>
                <w:rFonts w:cstheme="minorBidi"/>
              </w:rPr>
              <w:t xml:space="preserve">If “Yes”, and a UniSA human ethics approval has not already been granted, please refer to the </w:t>
            </w:r>
            <w:hyperlink r:id="rId21">
              <w:r w:rsidRPr="323D949F">
                <w:rPr>
                  <w:rStyle w:val="Hyperlink"/>
                  <w:rFonts w:cstheme="minorBidi"/>
                </w:rPr>
                <w:t>Human Research Ethics webpage</w:t>
              </w:r>
            </w:hyperlink>
            <w:r w:rsidRPr="323D949F">
              <w:rPr>
                <w:rFonts w:cstheme="minorBidi"/>
              </w:rPr>
              <w:t>, to submit an application for HREC approval.</w:t>
            </w:r>
          </w:p>
        </w:tc>
      </w:tr>
      <w:tr w:rsidR="00A50A9F" w14:paraId="1EB70F9D" w14:textId="77777777" w:rsidTr="001A5E83">
        <w:tc>
          <w:tcPr>
            <w:tcW w:w="4707" w:type="dxa"/>
            <w:vAlign w:val="center"/>
          </w:tcPr>
          <w:p w14:paraId="469B9424" w14:textId="035A7191" w:rsidR="00A50A9F" w:rsidRDefault="00A50A9F" w:rsidP="003E4367">
            <w:pPr>
              <w:pStyle w:val="ListParagraph"/>
              <w:numPr>
                <w:ilvl w:val="0"/>
                <w:numId w:val="36"/>
              </w:numPr>
              <w:ind w:left="349" w:hanging="349"/>
              <w:contextualSpacing/>
              <w:jc w:val="both"/>
            </w:pPr>
            <w:r w:rsidRPr="006E71DB">
              <w:rPr>
                <w:rFonts w:cstheme="minorHAnsi"/>
              </w:rPr>
              <w:t xml:space="preserve">Does </w:t>
            </w:r>
            <w:r>
              <w:rPr>
                <w:rFonts w:cstheme="minorHAnsi"/>
              </w:rPr>
              <w:t>the work</w:t>
            </w:r>
            <w:r w:rsidRPr="006E71DB">
              <w:rPr>
                <w:rFonts w:cstheme="minorHAnsi"/>
              </w:rPr>
              <w:t xml:space="preserve"> involve highly toxic, hazardous, carcinogenic/</w:t>
            </w:r>
            <w:proofErr w:type="gramStart"/>
            <w:r w:rsidRPr="006E71DB">
              <w:rPr>
                <w:rFonts w:cstheme="minorHAnsi"/>
              </w:rPr>
              <w:t>teratogenic</w:t>
            </w:r>
            <w:proofErr w:type="gramEnd"/>
            <w:r w:rsidRPr="006E71DB">
              <w:rPr>
                <w:rFonts w:cstheme="minorHAnsi"/>
              </w:rPr>
              <w:t xml:space="preserve"> or cytotoxic chemicals or drugs?</w:t>
            </w:r>
          </w:p>
        </w:tc>
        <w:tc>
          <w:tcPr>
            <w:tcW w:w="618" w:type="dxa"/>
            <w:vAlign w:val="center"/>
          </w:tcPr>
          <w:p w14:paraId="598F13B3" w14:textId="77777777" w:rsidR="00A50A9F" w:rsidRPr="006E71DB" w:rsidRDefault="00A50A9F" w:rsidP="003E4367">
            <w:pPr>
              <w:jc w:val="both"/>
              <w:rPr>
                <w:rFonts w:cstheme="minorHAnsi"/>
                <w:b/>
              </w:rPr>
            </w:pPr>
          </w:p>
        </w:tc>
        <w:tc>
          <w:tcPr>
            <w:tcW w:w="567" w:type="dxa"/>
            <w:vAlign w:val="center"/>
          </w:tcPr>
          <w:p w14:paraId="60F3A612" w14:textId="77777777" w:rsidR="00A50A9F" w:rsidRPr="006E71DB" w:rsidRDefault="00A50A9F" w:rsidP="003E4367">
            <w:pPr>
              <w:jc w:val="both"/>
              <w:rPr>
                <w:rFonts w:cstheme="minorHAnsi"/>
                <w:b/>
              </w:rPr>
            </w:pPr>
          </w:p>
        </w:tc>
        <w:tc>
          <w:tcPr>
            <w:tcW w:w="4029" w:type="dxa"/>
            <w:vAlign w:val="center"/>
          </w:tcPr>
          <w:p w14:paraId="3FC389EA" w14:textId="77777777" w:rsidR="00A50A9F" w:rsidRDefault="00A50A9F" w:rsidP="003E4367">
            <w:pPr>
              <w:jc w:val="both"/>
              <w:rPr>
                <w:rFonts w:cstheme="minorHAnsi"/>
              </w:rPr>
            </w:pPr>
            <w:r w:rsidRPr="006E71DB">
              <w:rPr>
                <w:rFonts w:cstheme="minorHAnsi"/>
              </w:rPr>
              <w:t>If “Yes”,</w:t>
            </w:r>
            <w:r>
              <w:rPr>
                <w:rFonts w:cstheme="minorHAnsi"/>
              </w:rPr>
              <w:t xml:space="preserve"> please refer to the </w:t>
            </w:r>
            <w:hyperlink r:id="rId22" w:history="1">
              <w:r w:rsidRPr="001C29C9">
                <w:rPr>
                  <w:rStyle w:val="Hyperlink"/>
                  <w:rFonts w:cstheme="minorHAnsi"/>
                </w:rPr>
                <w:t>Chemical Hazard Approvals webpage</w:t>
              </w:r>
            </w:hyperlink>
            <w:r>
              <w:rPr>
                <w:rFonts w:cstheme="minorHAnsi"/>
              </w:rPr>
              <w:t>.</w:t>
            </w:r>
          </w:p>
          <w:p w14:paraId="7E36FDE4" w14:textId="77777777" w:rsidR="00A50A9F" w:rsidRPr="323D949F" w:rsidRDefault="00A50A9F" w:rsidP="003E4367">
            <w:pPr>
              <w:jc w:val="both"/>
              <w:rPr>
                <w:rFonts w:cstheme="minorBidi"/>
              </w:rPr>
            </w:pPr>
          </w:p>
        </w:tc>
      </w:tr>
      <w:tr w:rsidR="00A50A9F" w14:paraId="4DD77D99" w14:textId="77777777" w:rsidTr="001A5E83">
        <w:tc>
          <w:tcPr>
            <w:tcW w:w="4707" w:type="dxa"/>
            <w:vAlign w:val="center"/>
          </w:tcPr>
          <w:p w14:paraId="2F4AE00A" w14:textId="4B8E9F5D" w:rsidR="00A50A9F" w:rsidRDefault="00A50A9F" w:rsidP="003E4367">
            <w:pPr>
              <w:pStyle w:val="ListParagraph"/>
              <w:numPr>
                <w:ilvl w:val="0"/>
                <w:numId w:val="36"/>
              </w:numPr>
              <w:ind w:left="349" w:hanging="349"/>
              <w:contextualSpacing/>
              <w:jc w:val="both"/>
            </w:pPr>
            <w:r w:rsidRPr="006E71DB">
              <w:rPr>
                <w:rFonts w:cstheme="minorHAnsi"/>
              </w:rPr>
              <w:t xml:space="preserve">Does </w:t>
            </w:r>
            <w:r>
              <w:rPr>
                <w:rFonts w:cstheme="minorHAnsi"/>
              </w:rPr>
              <w:t>the work</w:t>
            </w:r>
            <w:r w:rsidRPr="006E71DB">
              <w:rPr>
                <w:rFonts w:cstheme="minorHAnsi"/>
              </w:rPr>
              <w:t xml:space="preserve"> have actual or potential commercial applications?</w:t>
            </w:r>
          </w:p>
        </w:tc>
        <w:tc>
          <w:tcPr>
            <w:tcW w:w="618" w:type="dxa"/>
            <w:vAlign w:val="center"/>
          </w:tcPr>
          <w:p w14:paraId="668199ED" w14:textId="77777777" w:rsidR="00A50A9F" w:rsidRPr="006E71DB" w:rsidRDefault="00A50A9F" w:rsidP="003E4367">
            <w:pPr>
              <w:jc w:val="both"/>
              <w:rPr>
                <w:rFonts w:cstheme="minorHAnsi"/>
                <w:b/>
              </w:rPr>
            </w:pPr>
          </w:p>
        </w:tc>
        <w:tc>
          <w:tcPr>
            <w:tcW w:w="567" w:type="dxa"/>
            <w:vAlign w:val="center"/>
          </w:tcPr>
          <w:p w14:paraId="14FAFF14" w14:textId="77777777" w:rsidR="00A50A9F" w:rsidRPr="006E71DB" w:rsidRDefault="00A50A9F" w:rsidP="003E4367">
            <w:pPr>
              <w:jc w:val="both"/>
              <w:rPr>
                <w:rFonts w:cstheme="minorHAnsi"/>
                <w:b/>
              </w:rPr>
            </w:pPr>
          </w:p>
        </w:tc>
        <w:tc>
          <w:tcPr>
            <w:tcW w:w="4029" w:type="dxa"/>
            <w:vAlign w:val="center"/>
          </w:tcPr>
          <w:p w14:paraId="7C185DE8" w14:textId="398485F5" w:rsidR="00A50A9F" w:rsidRPr="323D949F" w:rsidRDefault="00A50A9F" w:rsidP="003E4367">
            <w:pPr>
              <w:jc w:val="both"/>
              <w:rPr>
                <w:rFonts w:cstheme="minorBidi"/>
              </w:rPr>
            </w:pPr>
            <w:r w:rsidRPr="006E71DB">
              <w:rPr>
                <w:rFonts w:cstheme="minorHAnsi"/>
              </w:rPr>
              <w:t xml:space="preserve">If “Yes”, contact </w:t>
            </w:r>
            <w:hyperlink r:id="rId23" w:history="1">
              <w:r w:rsidRPr="0021431D">
                <w:rPr>
                  <w:rStyle w:val="Hyperlink"/>
                  <w:rFonts w:cstheme="minorHAnsi"/>
                </w:rPr>
                <w:t>UniSA Ventures</w:t>
              </w:r>
            </w:hyperlink>
            <w:r>
              <w:rPr>
                <w:rFonts w:cstheme="minorHAnsi"/>
              </w:rPr>
              <w:t xml:space="preserve"> for any assistance. </w:t>
            </w:r>
          </w:p>
        </w:tc>
      </w:tr>
      <w:tr w:rsidR="00A50A9F" w14:paraId="3E413CFE" w14:textId="77777777" w:rsidTr="00DD2AF7">
        <w:tc>
          <w:tcPr>
            <w:tcW w:w="4707" w:type="dxa"/>
          </w:tcPr>
          <w:p w14:paraId="11FAC8B7" w14:textId="2C13D34F" w:rsidR="00A50A9F" w:rsidRDefault="00A50A9F" w:rsidP="003E4367">
            <w:pPr>
              <w:pStyle w:val="ListParagraph"/>
              <w:numPr>
                <w:ilvl w:val="0"/>
                <w:numId w:val="36"/>
              </w:numPr>
              <w:ind w:left="349" w:hanging="349"/>
              <w:contextualSpacing/>
              <w:jc w:val="both"/>
            </w:pPr>
            <w:r w:rsidRPr="006E71DB">
              <w:rPr>
                <w:rFonts w:cstheme="minorHAnsi"/>
              </w:rPr>
              <w:t xml:space="preserve">Does </w:t>
            </w:r>
            <w:r>
              <w:rPr>
                <w:rFonts w:cstheme="minorHAnsi"/>
              </w:rPr>
              <w:t>the work</w:t>
            </w:r>
            <w:r w:rsidRPr="006E71DB">
              <w:rPr>
                <w:rFonts w:cstheme="minorHAnsi"/>
              </w:rPr>
              <w:t xml:space="preserve"> have actual or potential military applications</w:t>
            </w:r>
            <w:r>
              <w:rPr>
                <w:rFonts w:cstheme="minorHAnsi"/>
              </w:rPr>
              <w:t>, including use as a biological weapon</w:t>
            </w:r>
            <w:r w:rsidRPr="006E71DB">
              <w:rPr>
                <w:rFonts w:cstheme="minorHAnsi"/>
              </w:rPr>
              <w:t>?</w:t>
            </w:r>
          </w:p>
        </w:tc>
        <w:tc>
          <w:tcPr>
            <w:tcW w:w="618" w:type="dxa"/>
            <w:vAlign w:val="center"/>
          </w:tcPr>
          <w:p w14:paraId="5CF2D451" w14:textId="77777777" w:rsidR="00A50A9F" w:rsidRPr="006E71DB" w:rsidRDefault="00A50A9F" w:rsidP="003E4367">
            <w:pPr>
              <w:jc w:val="both"/>
              <w:rPr>
                <w:rFonts w:cstheme="minorHAnsi"/>
                <w:b/>
              </w:rPr>
            </w:pPr>
          </w:p>
        </w:tc>
        <w:tc>
          <w:tcPr>
            <w:tcW w:w="567" w:type="dxa"/>
            <w:vAlign w:val="center"/>
          </w:tcPr>
          <w:p w14:paraId="6AC81E56" w14:textId="77777777" w:rsidR="00A50A9F" w:rsidRPr="006E71DB" w:rsidRDefault="00A50A9F" w:rsidP="003E4367">
            <w:pPr>
              <w:jc w:val="both"/>
              <w:rPr>
                <w:rFonts w:cstheme="minorHAnsi"/>
                <w:b/>
              </w:rPr>
            </w:pPr>
          </w:p>
        </w:tc>
        <w:tc>
          <w:tcPr>
            <w:tcW w:w="4029" w:type="dxa"/>
            <w:vAlign w:val="center"/>
          </w:tcPr>
          <w:p w14:paraId="1A40AD33" w14:textId="0F9E463C" w:rsidR="00A50A9F" w:rsidRPr="323D949F" w:rsidRDefault="00A50A9F" w:rsidP="003E4367">
            <w:pPr>
              <w:jc w:val="both"/>
              <w:rPr>
                <w:rFonts w:cstheme="minorBidi"/>
              </w:rPr>
            </w:pPr>
            <w:r w:rsidRPr="006E71DB">
              <w:rPr>
                <w:rFonts w:cstheme="minorHAnsi"/>
              </w:rPr>
              <w:t xml:space="preserve">If “Yes”, </w:t>
            </w:r>
            <w:r>
              <w:rPr>
                <w:rFonts w:cstheme="minorHAnsi"/>
              </w:rPr>
              <w:t xml:space="preserve">and a permit has not been granted or you are not sure about the defence implications of the activity, please refer to the </w:t>
            </w:r>
            <w:hyperlink r:id="rId24" w:history="1">
              <w:r w:rsidRPr="0056436F">
                <w:rPr>
                  <w:rStyle w:val="Hyperlink"/>
                  <w:rFonts w:cstheme="minorHAnsi"/>
                </w:rPr>
                <w:t>Defence Export Controls</w:t>
              </w:r>
            </w:hyperlink>
            <w:r>
              <w:rPr>
                <w:rFonts w:cstheme="minorHAnsi"/>
              </w:rPr>
              <w:t xml:space="preserve"> webpage.</w:t>
            </w:r>
          </w:p>
        </w:tc>
      </w:tr>
      <w:tr w:rsidR="00A50A9F" w14:paraId="14230817" w14:textId="77777777" w:rsidTr="00807E3D">
        <w:tc>
          <w:tcPr>
            <w:tcW w:w="4707" w:type="dxa"/>
          </w:tcPr>
          <w:p w14:paraId="50C206C3" w14:textId="48BDF74D" w:rsidR="00A50A9F" w:rsidRPr="006E71DB" w:rsidRDefault="00A50A9F" w:rsidP="003E4367">
            <w:pPr>
              <w:pStyle w:val="ListParagraph"/>
              <w:numPr>
                <w:ilvl w:val="0"/>
                <w:numId w:val="36"/>
              </w:numPr>
              <w:ind w:left="349" w:hanging="349"/>
              <w:contextualSpacing/>
              <w:jc w:val="both"/>
              <w:rPr>
                <w:rFonts w:cstheme="minorHAnsi"/>
              </w:rPr>
            </w:pPr>
            <w:r w:rsidRPr="00930976">
              <w:rPr>
                <w:rFonts w:cstheme="minorHAnsi"/>
              </w:rPr>
              <w:t xml:space="preserve">Does </w:t>
            </w:r>
            <w:r>
              <w:rPr>
                <w:rFonts w:cstheme="minorHAnsi"/>
              </w:rPr>
              <w:t>the work</w:t>
            </w:r>
            <w:r w:rsidRPr="00930976">
              <w:rPr>
                <w:rFonts w:cstheme="minorHAnsi"/>
              </w:rPr>
              <w:t xml:space="preserve"> involve the </w:t>
            </w:r>
            <w:r>
              <w:rPr>
                <w:rFonts w:cstheme="minorHAnsi"/>
              </w:rPr>
              <w:t xml:space="preserve">import, </w:t>
            </w:r>
            <w:proofErr w:type="gramStart"/>
            <w:r>
              <w:rPr>
                <w:rFonts w:cstheme="minorHAnsi"/>
              </w:rPr>
              <w:t>export</w:t>
            </w:r>
            <w:proofErr w:type="gramEnd"/>
            <w:r>
              <w:rPr>
                <w:rFonts w:cstheme="minorHAnsi"/>
              </w:rPr>
              <w:t xml:space="preserve"> or </w:t>
            </w:r>
            <w:r w:rsidRPr="00930976">
              <w:rPr>
                <w:rFonts w:cstheme="minorHAnsi"/>
              </w:rPr>
              <w:t xml:space="preserve">use of animals (including invertebrates), plants, soils or other materials </w:t>
            </w:r>
            <w:r>
              <w:rPr>
                <w:rFonts w:cstheme="minorHAnsi"/>
              </w:rPr>
              <w:t>into or out of Australia?</w:t>
            </w:r>
          </w:p>
        </w:tc>
        <w:tc>
          <w:tcPr>
            <w:tcW w:w="618" w:type="dxa"/>
            <w:vAlign w:val="center"/>
          </w:tcPr>
          <w:p w14:paraId="3E8A3836" w14:textId="77777777" w:rsidR="00A50A9F" w:rsidRPr="006E71DB" w:rsidRDefault="00A50A9F" w:rsidP="003E4367">
            <w:pPr>
              <w:jc w:val="both"/>
              <w:rPr>
                <w:rFonts w:cstheme="minorHAnsi"/>
                <w:b/>
              </w:rPr>
            </w:pPr>
          </w:p>
        </w:tc>
        <w:tc>
          <w:tcPr>
            <w:tcW w:w="567" w:type="dxa"/>
            <w:vAlign w:val="center"/>
          </w:tcPr>
          <w:p w14:paraId="579B537F" w14:textId="77777777" w:rsidR="00A50A9F" w:rsidRPr="006E71DB" w:rsidRDefault="00A50A9F" w:rsidP="003E4367">
            <w:pPr>
              <w:jc w:val="both"/>
              <w:rPr>
                <w:rFonts w:cstheme="minorHAnsi"/>
                <w:b/>
              </w:rPr>
            </w:pPr>
          </w:p>
        </w:tc>
        <w:tc>
          <w:tcPr>
            <w:tcW w:w="4029" w:type="dxa"/>
          </w:tcPr>
          <w:p w14:paraId="7CDF0DD8" w14:textId="3AC52A34" w:rsidR="00A50A9F" w:rsidRPr="006E71DB" w:rsidRDefault="00A50A9F" w:rsidP="003E4367">
            <w:pPr>
              <w:jc w:val="both"/>
              <w:rPr>
                <w:rFonts w:cstheme="minorHAnsi"/>
              </w:rPr>
            </w:pPr>
            <w:r>
              <w:rPr>
                <w:rFonts w:cstheme="minorHAnsi"/>
              </w:rPr>
              <w:t xml:space="preserve">If “Yes”, refer to </w:t>
            </w:r>
            <w:hyperlink r:id="rId25" w:history="1">
              <w:r>
                <w:rPr>
                  <w:rStyle w:val="Hyperlink"/>
                  <w:rFonts w:cstheme="minorHAnsi"/>
                </w:rPr>
                <w:t>Biosecurity webpage</w:t>
              </w:r>
            </w:hyperlink>
            <w:r>
              <w:rPr>
                <w:rFonts w:cstheme="minorHAnsi"/>
              </w:rPr>
              <w:t>.</w:t>
            </w:r>
          </w:p>
        </w:tc>
      </w:tr>
    </w:tbl>
    <w:p w14:paraId="479D3C29" w14:textId="2B322843" w:rsidR="00704869" w:rsidRDefault="00704869" w:rsidP="003E4367">
      <w:pPr>
        <w:ind w:left="142"/>
        <w:jc w:val="both"/>
        <w:rPr>
          <w:rFonts w:asciiTheme="minorHAnsi" w:hAnsiTheme="minorHAnsi"/>
          <w:szCs w:val="22"/>
        </w:rPr>
      </w:pPr>
    </w:p>
    <w:p w14:paraId="3E3F5A0C" w14:textId="712266D1" w:rsidR="00704869" w:rsidRDefault="00704869" w:rsidP="003E4367">
      <w:pPr>
        <w:jc w:val="both"/>
        <w:rPr>
          <w:rFonts w:asciiTheme="minorHAnsi" w:hAnsiTheme="minorHAnsi"/>
          <w:szCs w:val="22"/>
        </w:rPr>
      </w:pPr>
      <w:r>
        <w:rPr>
          <w:rFonts w:asciiTheme="minorHAnsi" w:hAnsiTheme="minorHAnsi"/>
          <w:szCs w:val="22"/>
        </w:rPr>
        <w:br w:type="page"/>
      </w:r>
    </w:p>
    <w:p w14:paraId="10405CA0" w14:textId="69258DDF" w:rsidR="00A82A8D" w:rsidRPr="00A50A9F" w:rsidRDefault="00A82A8D" w:rsidP="003E4367">
      <w:pPr>
        <w:ind w:left="360" w:right="-227"/>
        <w:jc w:val="both"/>
        <w:rPr>
          <w:rFonts w:asciiTheme="minorHAnsi" w:hAnsiTheme="minorHAnsi"/>
          <w:sz w:val="20"/>
          <w:szCs w:val="20"/>
        </w:rPr>
      </w:pPr>
      <w:r>
        <w:rPr>
          <w:rFonts w:cstheme="minorHAnsi"/>
          <w:b/>
          <w:sz w:val="28"/>
          <w:szCs w:val="28"/>
        </w:rPr>
        <w:lastRenderedPageBreak/>
        <w:t xml:space="preserve">CHECKLIST FOR </w:t>
      </w:r>
      <w:r w:rsidRPr="00A50A9F">
        <w:rPr>
          <w:rFonts w:cstheme="minorHAnsi"/>
          <w:b/>
          <w:sz w:val="28"/>
          <w:szCs w:val="28"/>
        </w:rPr>
        <w:t>OTHER APPROVALS</w:t>
      </w:r>
      <w:r>
        <w:rPr>
          <w:rFonts w:cstheme="minorHAnsi"/>
          <w:b/>
          <w:sz w:val="28"/>
          <w:szCs w:val="28"/>
        </w:rPr>
        <w:t xml:space="preserve"> (continued)</w:t>
      </w:r>
    </w:p>
    <w:p w14:paraId="43FE4543" w14:textId="77777777" w:rsidR="00A50A9F" w:rsidRPr="00A50A9F" w:rsidRDefault="00A50A9F" w:rsidP="003E4367">
      <w:pPr>
        <w:jc w:val="both"/>
        <w:rPr>
          <w:rFonts w:asciiTheme="minorHAnsi" w:hAnsiTheme="minorHAnsi"/>
          <w:sz w:val="14"/>
          <w:szCs w:val="14"/>
        </w:rPr>
      </w:pPr>
    </w:p>
    <w:tbl>
      <w:tblPr>
        <w:tblStyle w:val="TableGrid"/>
        <w:tblW w:w="9921" w:type="dxa"/>
        <w:tblInd w:w="360" w:type="dxa"/>
        <w:tblCellMar>
          <w:top w:w="85" w:type="dxa"/>
          <w:left w:w="113" w:type="dxa"/>
          <w:bottom w:w="85" w:type="dxa"/>
          <w:right w:w="113" w:type="dxa"/>
        </w:tblCellMar>
        <w:tblLook w:val="04A0" w:firstRow="1" w:lastRow="0" w:firstColumn="1" w:lastColumn="0" w:noHBand="0" w:noVBand="1"/>
      </w:tblPr>
      <w:tblGrid>
        <w:gridCol w:w="4710"/>
        <w:gridCol w:w="618"/>
        <w:gridCol w:w="566"/>
        <w:gridCol w:w="4027"/>
      </w:tblGrid>
      <w:tr w:rsidR="00704869" w14:paraId="0C7CEF2C" w14:textId="77777777" w:rsidTr="00A50A9F">
        <w:tc>
          <w:tcPr>
            <w:tcW w:w="4710" w:type="dxa"/>
            <w:vAlign w:val="center"/>
          </w:tcPr>
          <w:p w14:paraId="1770200B" w14:textId="77777777" w:rsidR="00704869" w:rsidRPr="00725794" w:rsidRDefault="00704869" w:rsidP="003E4367">
            <w:pPr>
              <w:jc w:val="both"/>
              <w:rPr>
                <w:rFonts w:cstheme="minorHAnsi"/>
              </w:rPr>
            </w:pPr>
            <w:r w:rsidRPr="006E71DB">
              <w:rPr>
                <w:rFonts w:cstheme="minorHAnsi"/>
                <w:b/>
              </w:rPr>
              <w:t>Question</w:t>
            </w:r>
          </w:p>
        </w:tc>
        <w:tc>
          <w:tcPr>
            <w:tcW w:w="618" w:type="dxa"/>
            <w:vAlign w:val="center"/>
          </w:tcPr>
          <w:p w14:paraId="438A09CE" w14:textId="77777777" w:rsidR="00704869" w:rsidRPr="006E71DB" w:rsidRDefault="00704869" w:rsidP="003E4367">
            <w:pPr>
              <w:jc w:val="both"/>
              <w:rPr>
                <w:rFonts w:cstheme="minorHAnsi"/>
                <w:b/>
              </w:rPr>
            </w:pPr>
            <w:r w:rsidRPr="006E71DB">
              <w:rPr>
                <w:rFonts w:cstheme="minorHAnsi"/>
                <w:b/>
              </w:rPr>
              <w:t>Yes</w:t>
            </w:r>
          </w:p>
        </w:tc>
        <w:tc>
          <w:tcPr>
            <w:tcW w:w="566" w:type="dxa"/>
            <w:vAlign w:val="center"/>
          </w:tcPr>
          <w:p w14:paraId="21A70C70" w14:textId="77777777" w:rsidR="00704869" w:rsidRPr="006E71DB" w:rsidRDefault="00704869" w:rsidP="003E4367">
            <w:pPr>
              <w:jc w:val="both"/>
              <w:rPr>
                <w:rFonts w:cstheme="minorHAnsi"/>
                <w:b/>
              </w:rPr>
            </w:pPr>
            <w:r w:rsidRPr="006E71DB">
              <w:rPr>
                <w:rFonts w:cstheme="minorHAnsi"/>
                <w:b/>
              </w:rPr>
              <w:t>No</w:t>
            </w:r>
          </w:p>
        </w:tc>
        <w:tc>
          <w:tcPr>
            <w:tcW w:w="4027" w:type="dxa"/>
            <w:vAlign w:val="center"/>
          </w:tcPr>
          <w:p w14:paraId="2094EE0B" w14:textId="77777777" w:rsidR="00704869" w:rsidRPr="006E71DB" w:rsidRDefault="00704869" w:rsidP="003E4367">
            <w:pPr>
              <w:jc w:val="both"/>
              <w:rPr>
                <w:rFonts w:cstheme="minorHAnsi"/>
              </w:rPr>
            </w:pPr>
            <w:r w:rsidRPr="006E71DB">
              <w:rPr>
                <w:rFonts w:cstheme="minorHAnsi"/>
                <w:b/>
              </w:rPr>
              <w:t>Action Required</w:t>
            </w:r>
          </w:p>
        </w:tc>
      </w:tr>
      <w:tr w:rsidR="00704869" w14:paraId="4B9F270E" w14:textId="77777777" w:rsidTr="00A50A9F">
        <w:tc>
          <w:tcPr>
            <w:tcW w:w="4710" w:type="dxa"/>
          </w:tcPr>
          <w:p w14:paraId="1373B96C" w14:textId="77777777" w:rsidR="00704869" w:rsidRDefault="00704869" w:rsidP="003E4367">
            <w:pPr>
              <w:pStyle w:val="ListParagraph"/>
              <w:numPr>
                <w:ilvl w:val="0"/>
                <w:numId w:val="36"/>
              </w:numPr>
              <w:ind w:left="349" w:hanging="349"/>
              <w:contextualSpacing/>
              <w:jc w:val="both"/>
              <w:rPr>
                <w:rFonts w:cstheme="minorHAnsi"/>
              </w:rPr>
            </w:pPr>
            <w:r>
              <w:rPr>
                <w:rFonts w:cstheme="minorHAnsi"/>
              </w:rPr>
              <w:t xml:space="preserve">Does the work involve the use of a genetically modified organism </w:t>
            </w:r>
            <w:proofErr w:type="gramStart"/>
            <w:r>
              <w:rPr>
                <w:rFonts w:cstheme="minorHAnsi"/>
              </w:rPr>
              <w:t>in the course of</w:t>
            </w:r>
            <w:proofErr w:type="gramEnd"/>
            <w:r>
              <w:rPr>
                <w:rFonts w:cstheme="minorHAnsi"/>
              </w:rPr>
              <w:t xml:space="preserve"> the manufacture of a thing that is not the GMO?</w:t>
            </w:r>
          </w:p>
          <w:p w14:paraId="599D15B0" w14:textId="77777777" w:rsidR="00704869" w:rsidRPr="002E7DC8" w:rsidRDefault="00704869" w:rsidP="003E4367">
            <w:pPr>
              <w:pStyle w:val="ListParagraph"/>
              <w:ind w:left="349"/>
              <w:jc w:val="both"/>
              <w:rPr>
                <w:rFonts w:cstheme="minorHAnsi"/>
                <w:b/>
              </w:rPr>
            </w:pPr>
            <w:r w:rsidRPr="002E7DC8">
              <w:rPr>
                <w:rFonts w:cstheme="minorHAnsi"/>
                <w:b/>
              </w:rPr>
              <w:t>AND</w:t>
            </w:r>
          </w:p>
          <w:p w14:paraId="7A55D647" w14:textId="77777777" w:rsidR="00704869" w:rsidRDefault="00704869" w:rsidP="003E4367">
            <w:pPr>
              <w:pStyle w:val="ListParagraph"/>
              <w:ind w:left="349"/>
              <w:jc w:val="both"/>
              <w:rPr>
                <w:rFonts w:cstheme="minorHAnsi"/>
              </w:rPr>
            </w:pPr>
            <w:r>
              <w:rPr>
                <w:rFonts w:cstheme="minorHAnsi"/>
              </w:rPr>
              <w:t>The thing is subject to regulation by other agencies such as Food Standards Australia, Australian pesticides and Veterinary Medicines Association, Therapeutic Goods Administration, Department of Agriculture and Water Resources or Department of Defence?</w:t>
            </w:r>
          </w:p>
          <w:p w14:paraId="4A0A5DB9" w14:textId="77777777" w:rsidR="00704869" w:rsidRDefault="00704869" w:rsidP="003E4367">
            <w:pPr>
              <w:pStyle w:val="ListParagraph"/>
              <w:ind w:left="349"/>
              <w:jc w:val="both"/>
              <w:rPr>
                <w:rFonts w:cstheme="minorHAnsi"/>
              </w:rPr>
            </w:pPr>
          </w:p>
          <w:p w14:paraId="0ABA6CD5" w14:textId="77777777" w:rsidR="00704869" w:rsidRPr="00930976" w:rsidRDefault="00704869" w:rsidP="003E4367">
            <w:pPr>
              <w:pStyle w:val="ListParagraph"/>
              <w:jc w:val="both"/>
              <w:rPr>
                <w:rFonts w:cstheme="minorHAnsi"/>
              </w:rPr>
            </w:pPr>
            <w:r>
              <w:rPr>
                <w:rFonts w:cstheme="minorHAnsi"/>
                <w:i/>
                <w:color w:val="365F91" w:themeColor="accent1" w:themeShade="BF"/>
                <w:szCs w:val="22"/>
              </w:rPr>
              <w:t>Note:</w:t>
            </w:r>
            <w:r w:rsidRPr="001A20C5">
              <w:rPr>
                <w:rFonts w:cstheme="minorHAnsi"/>
                <w:i/>
                <w:color w:val="365F91" w:themeColor="accent1" w:themeShade="BF"/>
                <w:szCs w:val="22"/>
              </w:rPr>
              <w:t xml:space="preserve"> a thing includes amongst other things synthetic biology, electronic </w:t>
            </w:r>
            <w:proofErr w:type="gramStart"/>
            <w:r w:rsidRPr="001A20C5">
              <w:rPr>
                <w:rFonts w:cstheme="minorHAnsi"/>
                <w:i/>
                <w:color w:val="365F91" w:themeColor="accent1" w:themeShade="BF"/>
                <w:szCs w:val="22"/>
              </w:rPr>
              <w:t>forms</w:t>
            </w:r>
            <w:proofErr w:type="gramEnd"/>
            <w:r w:rsidRPr="001A20C5">
              <w:rPr>
                <w:rFonts w:cstheme="minorHAnsi"/>
                <w:i/>
                <w:color w:val="365F91" w:themeColor="accent1" w:themeShade="BF"/>
                <w:szCs w:val="22"/>
              </w:rPr>
              <w:t xml:space="preserve"> or magnetic forms.</w:t>
            </w:r>
          </w:p>
        </w:tc>
        <w:tc>
          <w:tcPr>
            <w:tcW w:w="618" w:type="dxa"/>
            <w:vAlign w:val="center"/>
          </w:tcPr>
          <w:p w14:paraId="2CEDED10" w14:textId="77777777" w:rsidR="00704869" w:rsidRPr="006E71DB" w:rsidRDefault="00704869" w:rsidP="003E4367">
            <w:pPr>
              <w:jc w:val="both"/>
              <w:rPr>
                <w:rFonts w:cstheme="minorHAnsi"/>
                <w:b/>
              </w:rPr>
            </w:pPr>
          </w:p>
        </w:tc>
        <w:tc>
          <w:tcPr>
            <w:tcW w:w="566" w:type="dxa"/>
            <w:vAlign w:val="center"/>
          </w:tcPr>
          <w:p w14:paraId="3EAC55CE" w14:textId="77777777" w:rsidR="00704869" w:rsidRPr="006E71DB" w:rsidRDefault="00704869" w:rsidP="003E4367">
            <w:pPr>
              <w:jc w:val="both"/>
              <w:rPr>
                <w:rFonts w:cstheme="minorHAnsi"/>
                <w:b/>
              </w:rPr>
            </w:pPr>
          </w:p>
        </w:tc>
        <w:tc>
          <w:tcPr>
            <w:tcW w:w="4027" w:type="dxa"/>
          </w:tcPr>
          <w:p w14:paraId="74649540" w14:textId="77777777" w:rsidR="00704869" w:rsidRDefault="00704869" w:rsidP="003E4367">
            <w:pPr>
              <w:jc w:val="both"/>
              <w:rPr>
                <w:rFonts w:cstheme="minorHAnsi"/>
              </w:rPr>
            </w:pPr>
            <w:r>
              <w:rPr>
                <w:rFonts w:cstheme="minorHAnsi"/>
              </w:rPr>
              <w:t>If “Yes”, apply to the appropriate agency for a permit.</w:t>
            </w:r>
          </w:p>
          <w:p w14:paraId="51BEBB26" w14:textId="77777777" w:rsidR="00704869" w:rsidRDefault="00704869" w:rsidP="003E4367">
            <w:pPr>
              <w:jc w:val="both"/>
              <w:rPr>
                <w:rFonts w:cstheme="minorHAnsi"/>
              </w:rPr>
            </w:pPr>
          </w:p>
          <w:p w14:paraId="1D1E873C" w14:textId="77777777" w:rsidR="00704869" w:rsidRDefault="00704869" w:rsidP="003E4367">
            <w:pPr>
              <w:jc w:val="both"/>
              <w:rPr>
                <w:rFonts w:cstheme="minorHAnsi"/>
              </w:rPr>
            </w:pPr>
            <w:r>
              <w:rPr>
                <w:rFonts w:cstheme="minorHAnsi"/>
              </w:rPr>
              <w:t xml:space="preserve">For further information, contact the Biosafety Officer, </w:t>
            </w:r>
            <w:hyperlink r:id="rId26" w:history="1">
              <w:r w:rsidRPr="008A4C50">
                <w:rPr>
                  <w:rStyle w:val="Hyperlink"/>
                  <w:rFonts w:cstheme="minorHAnsi"/>
                </w:rPr>
                <w:t>biosafety@unisa.edu.au</w:t>
              </w:r>
            </w:hyperlink>
            <w:r>
              <w:rPr>
                <w:rFonts w:cstheme="minorHAnsi"/>
              </w:rPr>
              <w:t xml:space="preserve">. </w:t>
            </w:r>
          </w:p>
          <w:p w14:paraId="3736C7E3" w14:textId="77777777" w:rsidR="00704869" w:rsidRDefault="00704869" w:rsidP="003E4367">
            <w:pPr>
              <w:jc w:val="both"/>
              <w:rPr>
                <w:rFonts w:cstheme="minorHAnsi"/>
              </w:rPr>
            </w:pPr>
          </w:p>
        </w:tc>
      </w:tr>
      <w:tr w:rsidR="00704869" w14:paraId="3E84F0BF" w14:textId="77777777" w:rsidTr="00A50A9F">
        <w:tc>
          <w:tcPr>
            <w:tcW w:w="4710" w:type="dxa"/>
          </w:tcPr>
          <w:p w14:paraId="33AA2AE3" w14:textId="77777777" w:rsidR="00704869" w:rsidRDefault="00704869" w:rsidP="003E4367">
            <w:pPr>
              <w:pStyle w:val="ListParagraph"/>
              <w:numPr>
                <w:ilvl w:val="0"/>
                <w:numId w:val="36"/>
              </w:numPr>
              <w:ind w:left="349" w:hanging="349"/>
              <w:contextualSpacing/>
              <w:jc w:val="both"/>
              <w:rPr>
                <w:rFonts w:cstheme="minorHAnsi"/>
              </w:rPr>
            </w:pPr>
            <w:r>
              <w:rPr>
                <w:rFonts w:cstheme="minorHAnsi"/>
              </w:rPr>
              <w:t>Does the work involve genetic modification of human embryos?</w:t>
            </w:r>
          </w:p>
          <w:p w14:paraId="223C2866" w14:textId="77777777" w:rsidR="00704869" w:rsidRDefault="00704869" w:rsidP="003E4367">
            <w:pPr>
              <w:pStyle w:val="ListParagraph"/>
              <w:jc w:val="both"/>
              <w:rPr>
                <w:rFonts w:cstheme="minorHAnsi"/>
              </w:rPr>
            </w:pPr>
          </w:p>
          <w:p w14:paraId="78E6940A" w14:textId="77777777" w:rsidR="00704869" w:rsidRDefault="00704869" w:rsidP="003E4367">
            <w:pPr>
              <w:pStyle w:val="ListParagraph"/>
              <w:jc w:val="both"/>
              <w:rPr>
                <w:rFonts w:cstheme="minorHAnsi"/>
              </w:rPr>
            </w:pPr>
            <w:r w:rsidRPr="00CA4871">
              <w:rPr>
                <w:rFonts w:cstheme="minorHAnsi"/>
                <w:i/>
                <w:color w:val="365F91" w:themeColor="accent1" w:themeShade="BF"/>
                <w:szCs w:val="22"/>
              </w:rPr>
              <w:t>Note: This category includes amongst other things, mitochondrial donation.</w:t>
            </w:r>
          </w:p>
        </w:tc>
        <w:tc>
          <w:tcPr>
            <w:tcW w:w="618" w:type="dxa"/>
            <w:vAlign w:val="center"/>
          </w:tcPr>
          <w:p w14:paraId="40CA2C4F" w14:textId="77777777" w:rsidR="00704869" w:rsidRPr="006E71DB" w:rsidRDefault="00704869" w:rsidP="003E4367">
            <w:pPr>
              <w:jc w:val="both"/>
              <w:rPr>
                <w:rFonts w:cstheme="minorHAnsi"/>
                <w:b/>
              </w:rPr>
            </w:pPr>
          </w:p>
        </w:tc>
        <w:tc>
          <w:tcPr>
            <w:tcW w:w="566" w:type="dxa"/>
            <w:vAlign w:val="center"/>
          </w:tcPr>
          <w:p w14:paraId="2712A319" w14:textId="77777777" w:rsidR="00704869" w:rsidRPr="006E71DB" w:rsidRDefault="00704869" w:rsidP="003E4367">
            <w:pPr>
              <w:jc w:val="both"/>
              <w:rPr>
                <w:rFonts w:cstheme="minorHAnsi"/>
                <w:b/>
              </w:rPr>
            </w:pPr>
          </w:p>
        </w:tc>
        <w:tc>
          <w:tcPr>
            <w:tcW w:w="4027" w:type="dxa"/>
          </w:tcPr>
          <w:p w14:paraId="1107CC1A" w14:textId="77777777" w:rsidR="00704869" w:rsidRDefault="00704869" w:rsidP="003E4367">
            <w:pPr>
              <w:jc w:val="both"/>
              <w:rPr>
                <w:rFonts w:cstheme="minorHAnsi"/>
              </w:rPr>
            </w:pPr>
            <w:r>
              <w:rPr>
                <w:rFonts w:cstheme="minorHAnsi"/>
              </w:rPr>
              <w:t xml:space="preserve">If “Yes”, contact the Biosafety Officer, </w:t>
            </w:r>
            <w:hyperlink r:id="rId27" w:history="1">
              <w:r w:rsidRPr="008A4C50">
                <w:rPr>
                  <w:rStyle w:val="Hyperlink"/>
                  <w:rFonts w:cstheme="minorHAnsi"/>
                </w:rPr>
                <w:t>biosafety@unisa.edu.au</w:t>
              </w:r>
            </w:hyperlink>
            <w:r>
              <w:rPr>
                <w:rFonts w:cstheme="minorHAnsi"/>
              </w:rPr>
              <w:t>.</w:t>
            </w:r>
          </w:p>
          <w:p w14:paraId="732DC900" w14:textId="77777777" w:rsidR="00704869" w:rsidRDefault="00704869" w:rsidP="003E4367">
            <w:pPr>
              <w:jc w:val="both"/>
              <w:rPr>
                <w:rFonts w:cstheme="minorHAnsi"/>
              </w:rPr>
            </w:pPr>
          </w:p>
        </w:tc>
      </w:tr>
    </w:tbl>
    <w:p w14:paraId="54891D34" w14:textId="03E32B4D" w:rsidR="00704869" w:rsidRDefault="00704869" w:rsidP="003E4367">
      <w:pPr>
        <w:ind w:left="142"/>
        <w:jc w:val="both"/>
        <w:rPr>
          <w:rFonts w:asciiTheme="minorHAnsi" w:hAnsiTheme="minorHAnsi"/>
          <w:szCs w:val="22"/>
        </w:rPr>
      </w:pPr>
    </w:p>
    <w:p w14:paraId="3D00CFDC" w14:textId="1096725B" w:rsidR="00704869" w:rsidRDefault="00704869" w:rsidP="003E4367">
      <w:pPr>
        <w:jc w:val="both"/>
        <w:rPr>
          <w:rFonts w:asciiTheme="minorHAnsi" w:hAnsiTheme="minorHAnsi"/>
          <w:szCs w:val="22"/>
        </w:rPr>
      </w:pPr>
    </w:p>
    <w:p w14:paraId="45986EE5" w14:textId="77777777" w:rsidR="00617F48" w:rsidRPr="00B10DED" w:rsidRDefault="00617F48" w:rsidP="003E4367">
      <w:pPr>
        <w:ind w:left="142"/>
        <w:jc w:val="both"/>
        <w:rPr>
          <w:rFonts w:asciiTheme="minorHAnsi" w:hAnsiTheme="minorHAnsi"/>
          <w:szCs w:val="22"/>
        </w:rPr>
      </w:pPr>
    </w:p>
    <w:p w14:paraId="7619CABB" w14:textId="77777777" w:rsidR="00617F48" w:rsidRPr="00B10DED" w:rsidRDefault="00617F48" w:rsidP="003E4367">
      <w:pPr>
        <w:jc w:val="both"/>
        <w:rPr>
          <w:rFonts w:asciiTheme="minorHAnsi" w:hAnsiTheme="minorHAnsi"/>
          <w:szCs w:val="22"/>
        </w:rPr>
      </w:pPr>
    </w:p>
    <w:p w14:paraId="56835FF8" w14:textId="77777777" w:rsidR="00617F48" w:rsidRPr="00B10DED" w:rsidRDefault="00617F48" w:rsidP="003E4367">
      <w:pPr>
        <w:jc w:val="both"/>
        <w:rPr>
          <w:rFonts w:asciiTheme="minorHAnsi" w:hAnsiTheme="minorHAnsi"/>
          <w:sz w:val="20"/>
          <w:szCs w:val="20"/>
        </w:rPr>
      </w:pPr>
    </w:p>
    <w:p w14:paraId="090586A3" w14:textId="77777777" w:rsidR="00617F48" w:rsidRPr="00B10DED" w:rsidRDefault="00617F48" w:rsidP="003E4367">
      <w:pPr>
        <w:jc w:val="both"/>
        <w:rPr>
          <w:rFonts w:asciiTheme="minorHAnsi" w:hAnsiTheme="minorHAnsi"/>
          <w:sz w:val="20"/>
          <w:szCs w:val="20"/>
        </w:rPr>
      </w:pPr>
    </w:p>
    <w:p w14:paraId="340AD104" w14:textId="77777777" w:rsidR="00617F48" w:rsidRPr="00B10DED" w:rsidRDefault="00617F48" w:rsidP="003E4367">
      <w:pPr>
        <w:jc w:val="both"/>
        <w:rPr>
          <w:rFonts w:asciiTheme="minorHAnsi" w:hAnsiTheme="minorHAnsi"/>
          <w:sz w:val="20"/>
          <w:szCs w:val="20"/>
        </w:rPr>
      </w:pPr>
    </w:p>
    <w:p w14:paraId="1E0149F7" w14:textId="77777777" w:rsidR="00617F48" w:rsidRPr="00B10DED" w:rsidRDefault="00617F48" w:rsidP="003E4367">
      <w:pPr>
        <w:jc w:val="both"/>
        <w:rPr>
          <w:rFonts w:asciiTheme="minorHAnsi" w:hAnsiTheme="minorHAnsi"/>
          <w:sz w:val="20"/>
          <w:szCs w:val="20"/>
        </w:rPr>
      </w:pPr>
    </w:p>
    <w:p w14:paraId="327F5575" w14:textId="77777777" w:rsidR="00617F48" w:rsidRPr="00B10DED" w:rsidRDefault="00617F48" w:rsidP="003E4367">
      <w:pPr>
        <w:jc w:val="both"/>
        <w:rPr>
          <w:rFonts w:asciiTheme="minorHAnsi" w:hAnsiTheme="minorHAnsi"/>
          <w:sz w:val="20"/>
          <w:szCs w:val="20"/>
        </w:rPr>
      </w:pPr>
    </w:p>
    <w:p w14:paraId="59FE4357" w14:textId="77777777" w:rsidR="00617F48" w:rsidRPr="00B10DED" w:rsidRDefault="00617F48" w:rsidP="003E4367">
      <w:pPr>
        <w:jc w:val="both"/>
        <w:rPr>
          <w:rFonts w:asciiTheme="minorHAnsi" w:hAnsiTheme="minorHAnsi"/>
          <w:sz w:val="20"/>
          <w:szCs w:val="20"/>
        </w:rPr>
      </w:pPr>
    </w:p>
    <w:p w14:paraId="0A6A58A5" w14:textId="77777777" w:rsidR="00617F48" w:rsidRPr="00B10DED" w:rsidRDefault="00617F48" w:rsidP="003E4367">
      <w:pPr>
        <w:jc w:val="both"/>
        <w:rPr>
          <w:rFonts w:asciiTheme="minorHAnsi" w:hAnsiTheme="minorHAnsi"/>
          <w:sz w:val="20"/>
          <w:szCs w:val="20"/>
        </w:rPr>
      </w:pPr>
    </w:p>
    <w:p w14:paraId="2CD764F8" w14:textId="77777777" w:rsidR="00617F48" w:rsidRPr="00B10DED" w:rsidRDefault="00617F48" w:rsidP="003E4367">
      <w:pPr>
        <w:jc w:val="both"/>
        <w:rPr>
          <w:rFonts w:asciiTheme="minorHAnsi" w:hAnsiTheme="minorHAnsi"/>
          <w:sz w:val="20"/>
          <w:szCs w:val="20"/>
        </w:rPr>
      </w:pPr>
    </w:p>
    <w:p w14:paraId="5E494C51" w14:textId="77777777" w:rsidR="00617F48" w:rsidRPr="00B10DED" w:rsidRDefault="00617F48" w:rsidP="003E4367">
      <w:pPr>
        <w:jc w:val="both"/>
        <w:rPr>
          <w:rFonts w:asciiTheme="minorHAnsi" w:hAnsiTheme="minorHAnsi"/>
          <w:sz w:val="20"/>
          <w:szCs w:val="20"/>
        </w:rPr>
      </w:pPr>
    </w:p>
    <w:p w14:paraId="3D01B18B" w14:textId="77777777" w:rsidR="00617F48" w:rsidRPr="00B10DED" w:rsidRDefault="00617F48" w:rsidP="003E4367">
      <w:pPr>
        <w:jc w:val="both"/>
        <w:rPr>
          <w:rFonts w:asciiTheme="minorHAnsi" w:hAnsiTheme="minorHAnsi"/>
          <w:sz w:val="20"/>
          <w:szCs w:val="20"/>
        </w:rPr>
      </w:pPr>
    </w:p>
    <w:p w14:paraId="0504ED7A" w14:textId="77777777" w:rsidR="002353A8" w:rsidRPr="00B10DED" w:rsidRDefault="00617F48" w:rsidP="003E4367">
      <w:pPr>
        <w:tabs>
          <w:tab w:val="left" w:pos="2960"/>
        </w:tabs>
        <w:jc w:val="both"/>
        <w:rPr>
          <w:rFonts w:asciiTheme="minorHAnsi" w:hAnsiTheme="minorHAnsi"/>
          <w:sz w:val="20"/>
          <w:szCs w:val="20"/>
        </w:rPr>
      </w:pPr>
      <w:r w:rsidRPr="00B10DED">
        <w:rPr>
          <w:rFonts w:asciiTheme="minorHAnsi" w:hAnsiTheme="minorHAnsi"/>
          <w:sz w:val="20"/>
          <w:szCs w:val="20"/>
        </w:rPr>
        <w:tab/>
      </w:r>
    </w:p>
    <w:sectPr w:rsidR="002353A8" w:rsidRPr="00B10DED" w:rsidSect="00E32392">
      <w:footerReference w:type="default" r:id="rId28"/>
      <w:pgSz w:w="11906" w:h="16838" w:code="9"/>
      <w:pgMar w:top="851" w:right="1416" w:bottom="851" w:left="851"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2033" w14:textId="77777777" w:rsidR="00705F53" w:rsidRDefault="00705F53">
      <w:r>
        <w:separator/>
      </w:r>
    </w:p>
  </w:endnote>
  <w:endnote w:type="continuationSeparator" w:id="0">
    <w:p w14:paraId="03839B04" w14:textId="77777777" w:rsidR="00705F53" w:rsidRDefault="007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10D7" w14:textId="5D22AB7E" w:rsidR="00E20232" w:rsidRPr="00B10DED" w:rsidRDefault="00E20232" w:rsidP="00675627">
    <w:pPr>
      <w:pStyle w:val="Footer"/>
      <w:tabs>
        <w:tab w:val="clear" w:pos="4153"/>
        <w:tab w:val="clear" w:pos="8306"/>
        <w:tab w:val="right" w:pos="9070"/>
      </w:tabs>
      <w:rPr>
        <w:rFonts w:asciiTheme="minorHAnsi" w:hAnsiTheme="minorHAnsi" w:cs="Arial"/>
        <w:szCs w:val="16"/>
      </w:rPr>
    </w:pPr>
    <w:r w:rsidRPr="00B10DED">
      <w:rPr>
        <w:rFonts w:asciiTheme="minorHAnsi" w:hAnsiTheme="minorHAnsi" w:cs="Arial"/>
        <w:i w:val="0"/>
        <w:szCs w:val="16"/>
      </w:rPr>
      <w:t xml:space="preserve">WHS22     </w:t>
    </w:r>
    <w:r w:rsidR="003E4367" w:rsidRPr="003E4367">
      <w:rPr>
        <w:rFonts w:asciiTheme="minorHAnsi" w:hAnsiTheme="minorHAnsi"/>
        <w:szCs w:val="16"/>
      </w:rPr>
      <w:t>A</w:t>
    </w:r>
    <w:r w:rsidR="003E4367">
      <w:rPr>
        <w:rFonts w:asciiTheme="minorHAnsi" w:hAnsiTheme="minorHAnsi"/>
        <w:szCs w:val="16"/>
      </w:rPr>
      <w:t xml:space="preserve">pplication for approval to use radiation in research </w:t>
    </w:r>
    <w:r w:rsidRPr="00B10DED">
      <w:rPr>
        <w:rFonts w:asciiTheme="minorHAnsi" w:hAnsiTheme="minorHAnsi" w:cs="Arial"/>
        <w:i w:val="0"/>
        <w:szCs w:val="16"/>
      </w:rPr>
      <w:t>V1.</w:t>
    </w:r>
    <w:r w:rsidR="003E4367">
      <w:rPr>
        <w:rFonts w:asciiTheme="minorHAnsi" w:hAnsiTheme="minorHAnsi" w:cs="Arial"/>
        <w:i w:val="0"/>
        <w:szCs w:val="16"/>
      </w:rPr>
      <w:t>5</w:t>
    </w:r>
    <w:r w:rsidRPr="00B10DED">
      <w:rPr>
        <w:rFonts w:asciiTheme="minorHAnsi" w:hAnsiTheme="minorHAnsi" w:cs="Arial"/>
        <w:i w:val="0"/>
        <w:szCs w:val="16"/>
      </w:rPr>
      <w:t xml:space="preserve">, </w:t>
    </w:r>
    <w:r w:rsidR="002E7C85">
      <w:rPr>
        <w:rFonts w:asciiTheme="minorHAnsi" w:hAnsiTheme="minorHAnsi" w:cs="Arial"/>
        <w:i w:val="0"/>
        <w:szCs w:val="16"/>
      </w:rPr>
      <w:t>Sep</w:t>
    </w:r>
    <w:r>
      <w:rPr>
        <w:rFonts w:asciiTheme="minorHAnsi" w:hAnsiTheme="minorHAnsi" w:cs="Arial"/>
        <w:i w:val="0"/>
        <w:szCs w:val="16"/>
      </w:rPr>
      <w:t xml:space="preserve"> 202</w:t>
    </w:r>
    <w:r w:rsidR="00704869">
      <w:rPr>
        <w:rFonts w:asciiTheme="minorHAnsi" w:hAnsiTheme="minorHAnsi" w:cs="Arial"/>
        <w:i w:val="0"/>
        <w:szCs w:val="16"/>
      </w:rPr>
      <w:t xml:space="preserve">1 </w:t>
    </w:r>
    <w:r w:rsidRPr="00B10DED">
      <w:rPr>
        <w:rFonts w:asciiTheme="minorHAnsi" w:hAnsiTheme="minorHAnsi" w:cs="Arial"/>
        <w:i w:val="0"/>
        <w:szCs w:val="16"/>
      </w:rPr>
      <w:t xml:space="preserve">      Safety and Wellbeing</w:t>
    </w:r>
    <w:r w:rsidR="003E4367">
      <w:rPr>
        <w:rFonts w:asciiTheme="minorHAnsi" w:hAnsiTheme="minorHAnsi" w:cs="Arial"/>
        <w:i w:val="0"/>
        <w:szCs w:val="16"/>
      </w:rPr>
      <w:t xml:space="preserve"> </w:t>
    </w:r>
    <w:r w:rsidR="003E4367">
      <w:rPr>
        <w:rFonts w:asciiTheme="minorHAnsi" w:hAnsiTheme="minorHAnsi" w:cs="Arial"/>
        <w:i w:val="0"/>
        <w:szCs w:val="16"/>
      </w:rPr>
      <w:tab/>
      <w:t xml:space="preserve"> </w:t>
    </w:r>
    <w:r w:rsidR="003E4367" w:rsidRPr="003E4367">
      <w:rPr>
        <w:rFonts w:asciiTheme="minorHAnsi" w:hAnsiTheme="minorHAnsi" w:cs="Arial"/>
        <w:i w:val="0"/>
        <w:szCs w:val="16"/>
      </w:rPr>
      <w:t xml:space="preserve">Page </w:t>
    </w:r>
    <w:r w:rsidR="003E4367" w:rsidRPr="003E4367">
      <w:rPr>
        <w:rFonts w:asciiTheme="minorHAnsi" w:hAnsiTheme="minorHAnsi" w:cs="Arial"/>
        <w:b/>
        <w:bCs/>
        <w:i w:val="0"/>
        <w:szCs w:val="16"/>
      </w:rPr>
      <w:fldChar w:fldCharType="begin"/>
    </w:r>
    <w:r w:rsidR="003E4367" w:rsidRPr="003E4367">
      <w:rPr>
        <w:rFonts w:asciiTheme="minorHAnsi" w:hAnsiTheme="minorHAnsi" w:cs="Arial"/>
        <w:b/>
        <w:bCs/>
        <w:i w:val="0"/>
        <w:szCs w:val="16"/>
      </w:rPr>
      <w:instrText xml:space="preserve"> PAGE  \* Arabic  \* MERGEFORMAT </w:instrText>
    </w:r>
    <w:r w:rsidR="003E4367" w:rsidRPr="003E4367">
      <w:rPr>
        <w:rFonts w:asciiTheme="minorHAnsi" w:hAnsiTheme="minorHAnsi" w:cs="Arial"/>
        <w:b/>
        <w:bCs/>
        <w:i w:val="0"/>
        <w:szCs w:val="16"/>
      </w:rPr>
      <w:fldChar w:fldCharType="separate"/>
    </w:r>
    <w:r w:rsidR="003E4367" w:rsidRPr="003E4367">
      <w:rPr>
        <w:rFonts w:asciiTheme="minorHAnsi" w:hAnsiTheme="minorHAnsi" w:cs="Arial"/>
        <w:b/>
        <w:bCs/>
        <w:i w:val="0"/>
        <w:noProof/>
        <w:szCs w:val="16"/>
      </w:rPr>
      <w:t>1</w:t>
    </w:r>
    <w:r w:rsidR="003E4367" w:rsidRPr="003E4367">
      <w:rPr>
        <w:rFonts w:asciiTheme="minorHAnsi" w:hAnsiTheme="minorHAnsi" w:cs="Arial"/>
        <w:b/>
        <w:bCs/>
        <w:i w:val="0"/>
        <w:szCs w:val="16"/>
      </w:rPr>
      <w:fldChar w:fldCharType="end"/>
    </w:r>
    <w:r w:rsidR="003E4367" w:rsidRPr="003E4367">
      <w:rPr>
        <w:rFonts w:asciiTheme="minorHAnsi" w:hAnsiTheme="minorHAnsi" w:cs="Arial"/>
        <w:i w:val="0"/>
        <w:szCs w:val="16"/>
      </w:rPr>
      <w:t xml:space="preserve"> of </w:t>
    </w:r>
    <w:r w:rsidR="003E4367" w:rsidRPr="003E4367">
      <w:rPr>
        <w:rFonts w:asciiTheme="minorHAnsi" w:hAnsiTheme="minorHAnsi" w:cs="Arial"/>
        <w:b/>
        <w:bCs/>
        <w:i w:val="0"/>
        <w:szCs w:val="16"/>
      </w:rPr>
      <w:fldChar w:fldCharType="begin"/>
    </w:r>
    <w:r w:rsidR="003E4367" w:rsidRPr="003E4367">
      <w:rPr>
        <w:rFonts w:asciiTheme="minorHAnsi" w:hAnsiTheme="minorHAnsi" w:cs="Arial"/>
        <w:b/>
        <w:bCs/>
        <w:i w:val="0"/>
        <w:szCs w:val="16"/>
      </w:rPr>
      <w:instrText xml:space="preserve"> NUMPAGES  \* Arabic  \* MERGEFORMAT </w:instrText>
    </w:r>
    <w:r w:rsidR="003E4367" w:rsidRPr="003E4367">
      <w:rPr>
        <w:rFonts w:asciiTheme="minorHAnsi" w:hAnsiTheme="minorHAnsi" w:cs="Arial"/>
        <w:b/>
        <w:bCs/>
        <w:i w:val="0"/>
        <w:szCs w:val="16"/>
      </w:rPr>
      <w:fldChar w:fldCharType="separate"/>
    </w:r>
    <w:r w:rsidR="003E4367" w:rsidRPr="003E4367">
      <w:rPr>
        <w:rFonts w:asciiTheme="minorHAnsi" w:hAnsiTheme="minorHAnsi" w:cs="Arial"/>
        <w:b/>
        <w:bCs/>
        <w:i w:val="0"/>
        <w:noProof/>
        <w:szCs w:val="16"/>
      </w:rPr>
      <w:t>2</w:t>
    </w:r>
    <w:r w:rsidR="003E4367" w:rsidRPr="003E4367">
      <w:rPr>
        <w:rFonts w:asciiTheme="minorHAnsi" w:hAnsiTheme="minorHAnsi" w:cs="Arial"/>
        <w:b/>
        <w:bCs/>
        <w:i w:val="0"/>
        <w:szCs w:val="16"/>
      </w:rPr>
      <w:fldChar w:fldCharType="end"/>
    </w:r>
    <w:r w:rsidRPr="00B10DED">
      <w:rPr>
        <w:rFonts w:asciiTheme="minorHAnsi" w:hAnsiTheme="minorHAnsi" w:cs="Arial"/>
        <w:i w:val="0"/>
        <w:szCs w:val="16"/>
      </w:rPr>
      <w:t xml:space="preserve"> </w:t>
    </w:r>
    <w:r w:rsidRPr="00B10DED">
      <w:rPr>
        <w:rFonts w:asciiTheme="minorHAnsi" w:hAnsiTheme="minorHAnsi" w:cs="Arial"/>
        <w:i w:val="0"/>
        <w:szCs w:val="16"/>
      </w:rPr>
      <w:tab/>
      <w:t xml:space="preserve">   </w:t>
    </w:r>
  </w:p>
  <w:p w14:paraId="5A73BA15" w14:textId="77777777" w:rsidR="00E20232" w:rsidRPr="00B10DED" w:rsidRDefault="00E20232" w:rsidP="00675627">
    <w:pPr>
      <w:pStyle w:val="Footer"/>
      <w:tabs>
        <w:tab w:val="clear" w:pos="4153"/>
        <w:tab w:val="clear" w:pos="8306"/>
        <w:tab w:val="right" w:pos="9070"/>
      </w:tabs>
      <w:rPr>
        <w:rFonts w:asciiTheme="minorHAnsi" w:hAnsiTheme="minorHAnsi" w:cs="Arial"/>
        <w:sz w:val="14"/>
        <w:szCs w:val="16"/>
      </w:rPr>
    </w:pPr>
    <w:r w:rsidRPr="00B10DED">
      <w:rPr>
        <w:rFonts w:asciiTheme="minorHAnsi" w:hAnsiTheme="minorHAnsi" w:cs="Arial"/>
        <w:sz w:val="14"/>
        <w:szCs w:val="16"/>
      </w:rPr>
      <w:t>Disclaimer: Hardcopies of this document are considered uncontrolled.  Please refer to the Safety and Wellbeing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009E" w14:textId="77777777" w:rsidR="00705F53" w:rsidRDefault="00705F53">
      <w:r>
        <w:separator/>
      </w:r>
    </w:p>
  </w:footnote>
  <w:footnote w:type="continuationSeparator" w:id="0">
    <w:p w14:paraId="7764F14F" w14:textId="77777777" w:rsidR="00705F53" w:rsidRDefault="0070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B6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6AC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26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230A4"/>
    <w:lvl w:ilvl="0">
      <w:start w:val="1"/>
      <w:numFmt w:val="lowerRoman"/>
      <w:pStyle w:val="ListNumber2"/>
      <w:lvlText w:val="%1."/>
      <w:lvlJc w:val="left"/>
      <w:pPr>
        <w:tabs>
          <w:tab w:val="num" w:pos="1003"/>
        </w:tabs>
        <w:ind w:left="643" w:hanging="360"/>
      </w:pPr>
      <w:rPr>
        <w:rFonts w:hint="default"/>
      </w:rPr>
    </w:lvl>
  </w:abstractNum>
  <w:abstractNum w:abstractNumId="4" w15:restartNumberingAfterBreak="0">
    <w:nsid w:val="FFFFFF80"/>
    <w:multiLevelType w:val="singleLevel"/>
    <w:tmpl w:val="E76CD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66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256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BEE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DE3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67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12BD9"/>
    <w:multiLevelType w:val="hybridMultilevel"/>
    <w:tmpl w:val="B05EB8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CFF4EDB"/>
    <w:multiLevelType w:val="hybridMultilevel"/>
    <w:tmpl w:val="C234ECE2"/>
    <w:lvl w:ilvl="0" w:tplc="0C09000F">
      <w:start w:val="1"/>
      <w:numFmt w:val="decimal"/>
      <w:lvlText w:val="%1."/>
      <w:lvlJc w:val="left"/>
      <w:pPr>
        <w:ind w:left="1364" w:hanging="360"/>
      </w:pPr>
      <w:rPr>
        <w:rFont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2" w15:restartNumberingAfterBreak="0">
    <w:nsid w:val="0FB8335A"/>
    <w:multiLevelType w:val="hybridMultilevel"/>
    <w:tmpl w:val="836A0C96"/>
    <w:lvl w:ilvl="0" w:tplc="0C090011">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10AA763F"/>
    <w:multiLevelType w:val="hybridMultilevel"/>
    <w:tmpl w:val="6614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032BC"/>
    <w:multiLevelType w:val="hybridMultilevel"/>
    <w:tmpl w:val="B344BCE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CD43E5"/>
    <w:multiLevelType w:val="hybridMultilevel"/>
    <w:tmpl w:val="E686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22DBF"/>
    <w:multiLevelType w:val="hybridMultilevel"/>
    <w:tmpl w:val="A4DAA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22FDD"/>
    <w:multiLevelType w:val="hybridMultilevel"/>
    <w:tmpl w:val="F824412E"/>
    <w:lvl w:ilvl="0" w:tplc="398E57FC">
      <w:start w:val="7"/>
      <w:numFmt w:val="decimal"/>
      <w:lvlText w:val="%1."/>
      <w:lvlJc w:val="left"/>
      <w:pPr>
        <w:tabs>
          <w:tab w:val="num" w:pos="720"/>
        </w:tabs>
        <w:ind w:left="720" w:hanging="360"/>
      </w:pPr>
      <w:rPr>
        <w:rFonts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F48260F"/>
    <w:multiLevelType w:val="hybridMultilevel"/>
    <w:tmpl w:val="4A08AD36"/>
    <w:lvl w:ilvl="0" w:tplc="635AF590">
      <w:start w:val="1"/>
      <w:numFmt w:val="decimal"/>
      <w:lvlText w:val="%1."/>
      <w:lvlJc w:val="left"/>
      <w:pPr>
        <w:ind w:left="4754"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AA2B35"/>
    <w:multiLevelType w:val="multilevel"/>
    <w:tmpl w:val="66CE6DA0"/>
    <w:lvl w:ilvl="0">
      <w:start w:val="1"/>
      <w:numFmt w:val="decimal"/>
      <w:pStyle w:val="outlinelist"/>
      <w:isLgl/>
      <w:lvlText w:val="%1."/>
      <w:lvlJc w:val="left"/>
      <w:pPr>
        <w:tabs>
          <w:tab w:val="num" w:pos="567"/>
        </w:tabs>
        <w:ind w:left="567" w:hanging="567"/>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none"/>
      <w:lvlRestart w:val="0"/>
      <w:isLgl/>
      <w:lvlText w:val="1.1.1"/>
      <w:lvlJc w:val="left"/>
      <w:pPr>
        <w:tabs>
          <w:tab w:val="num" w:pos="567"/>
        </w:tabs>
        <w:ind w:left="567" w:hanging="567"/>
      </w:pPr>
      <w:rPr>
        <w:rFonts w:hint="default"/>
      </w:rPr>
    </w:lvl>
    <w:lvl w:ilvl="3">
      <w:start w:val="1"/>
      <w:numFmt w:val="decimal"/>
      <w:lvlRestart w:val="0"/>
      <w:isLgl/>
      <w:lvlText w:val="%1.%2.%31.%4"/>
      <w:lvlJc w:val="left"/>
      <w:pPr>
        <w:tabs>
          <w:tab w:val="num" w:pos="1080"/>
        </w:tabs>
        <w:ind w:left="720" w:hanging="720"/>
      </w:pPr>
      <w:rPr>
        <w:rFonts w:hint="default"/>
      </w:rPr>
    </w:lvl>
    <w:lvl w:ilvl="4">
      <w:start w:val="1"/>
      <w:numFmt w:val="decimal"/>
      <w:lvlRestart w:val="0"/>
      <w:lvlText w:val="%1.%2.1.%4.%5"/>
      <w:lvlJc w:val="left"/>
      <w:pPr>
        <w:tabs>
          <w:tab w:val="num" w:pos="1080"/>
        </w:tabs>
        <w:ind w:left="1080" w:hanging="1080"/>
      </w:pPr>
      <w:rPr>
        <w:rFonts w:hint="default"/>
      </w:rPr>
    </w:lvl>
    <w:lvl w:ilvl="5">
      <w:start w:val="1"/>
      <w:numFmt w:val="decimal"/>
      <w:lvlRestart w:val="0"/>
      <w:isLgl/>
      <w:lvlText w:val="%1.%2.1%3.%4.%5.%6"/>
      <w:lvlJc w:val="left"/>
      <w:pPr>
        <w:tabs>
          <w:tab w:val="num" w:pos="1440"/>
        </w:tabs>
        <w:ind w:left="1080" w:hanging="1080"/>
      </w:pPr>
      <w:rPr>
        <w:rFonts w:hint="default"/>
      </w:rPr>
    </w:lvl>
    <w:lvl w:ilvl="6">
      <w:start w:val="1"/>
      <w:numFmt w:val="decimal"/>
      <w:lvlText w:val="%1.%2.1%3.%4.%5.%6.%7"/>
      <w:lvlJc w:val="left"/>
      <w:pPr>
        <w:tabs>
          <w:tab w:val="num" w:pos="1440"/>
        </w:tabs>
        <w:ind w:left="1440" w:hanging="1440"/>
      </w:pPr>
      <w:rPr>
        <w:rFonts w:hint="default"/>
      </w:rPr>
    </w:lvl>
    <w:lvl w:ilvl="7">
      <w:start w:val="1"/>
      <w:numFmt w:val="decimal"/>
      <w:lvlText w:val="%1.%2.1%3.%4.%5.%6.%7.%8"/>
      <w:lvlJc w:val="left"/>
      <w:pPr>
        <w:tabs>
          <w:tab w:val="num" w:pos="1800"/>
        </w:tabs>
        <w:ind w:left="1440" w:hanging="1440"/>
      </w:pPr>
      <w:rPr>
        <w:rFonts w:hint="default"/>
      </w:rPr>
    </w:lvl>
    <w:lvl w:ilvl="8">
      <w:start w:val="1"/>
      <w:numFmt w:val="decimal"/>
      <w:isLgl/>
      <w:lvlText w:val="%1.%2.1%3.%4.%5.%6.%7.%8.%9"/>
      <w:lvlJc w:val="left"/>
      <w:pPr>
        <w:tabs>
          <w:tab w:val="num" w:pos="1800"/>
        </w:tabs>
        <w:ind w:left="1440" w:hanging="1440"/>
      </w:pPr>
      <w:rPr>
        <w:rFonts w:hint="default"/>
      </w:rPr>
    </w:lvl>
  </w:abstractNum>
  <w:abstractNum w:abstractNumId="20" w15:restartNumberingAfterBreak="0">
    <w:nsid w:val="33E6488F"/>
    <w:multiLevelType w:val="hybridMultilevel"/>
    <w:tmpl w:val="C06A1414"/>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1" w15:restartNumberingAfterBreak="0">
    <w:nsid w:val="481230B8"/>
    <w:multiLevelType w:val="hybridMultilevel"/>
    <w:tmpl w:val="7660D8E8"/>
    <w:lvl w:ilvl="0" w:tplc="00DA1734">
      <w:start w:val="4"/>
      <w:numFmt w:val="decimal"/>
      <w:lvlText w:val="%1."/>
      <w:lvlJc w:val="left"/>
      <w:pPr>
        <w:tabs>
          <w:tab w:val="num" w:pos="720"/>
        </w:tabs>
        <w:ind w:left="720" w:hanging="360"/>
      </w:pPr>
      <w:rPr>
        <w:rFonts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45F095B"/>
    <w:multiLevelType w:val="multilevel"/>
    <w:tmpl w:val="27403AC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15:restartNumberingAfterBreak="0">
    <w:nsid w:val="556A0F80"/>
    <w:multiLevelType w:val="hybridMultilevel"/>
    <w:tmpl w:val="5C385418"/>
    <w:lvl w:ilvl="0" w:tplc="55561736">
      <w:start w:val="6"/>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C96CAD"/>
    <w:multiLevelType w:val="hybridMultilevel"/>
    <w:tmpl w:val="837A4354"/>
    <w:lvl w:ilvl="0" w:tplc="82DA568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E94A86"/>
    <w:multiLevelType w:val="hybridMultilevel"/>
    <w:tmpl w:val="811C8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60EB6"/>
    <w:multiLevelType w:val="hybridMultilevel"/>
    <w:tmpl w:val="014281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145329D"/>
    <w:multiLevelType w:val="multilevel"/>
    <w:tmpl w:val="9F481830"/>
    <w:lvl w:ilvl="0">
      <w:start w:val="1"/>
      <w:numFmt w:val="bullet"/>
      <w:pStyle w:val="ListBullet2"/>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767E0663"/>
    <w:multiLevelType w:val="hybridMultilevel"/>
    <w:tmpl w:val="4B88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963CF4"/>
    <w:multiLevelType w:val="hybridMultilevel"/>
    <w:tmpl w:val="49BACB34"/>
    <w:lvl w:ilvl="0" w:tplc="F9E0C41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74D191A"/>
    <w:multiLevelType w:val="hybridMultilevel"/>
    <w:tmpl w:val="5C385418"/>
    <w:lvl w:ilvl="0" w:tplc="55561736">
      <w:start w:val="6"/>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D37B47"/>
    <w:multiLevelType w:val="multilevel"/>
    <w:tmpl w:val="7660D8E8"/>
    <w:lvl w:ilvl="0">
      <w:start w:val="4"/>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1"/>
  </w:num>
  <w:num w:numId="9">
    <w:abstractNumId w:val="2"/>
  </w:num>
  <w:num w:numId="10">
    <w:abstractNumId w:val="0"/>
  </w:num>
  <w:num w:numId="11">
    <w:abstractNumId w:val="19"/>
  </w:num>
  <w:num w:numId="12">
    <w:abstractNumId w:val="9"/>
  </w:num>
  <w:num w:numId="13">
    <w:abstractNumId w:val="27"/>
  </w:num>
  <w:num w:numId="14">
    <w:abstractNumId w:val="22"/>
  </w:num>
  <w:num w:numId="15">
    <w:abstractNumId w:val="29"/>
  </w:num>
  <w:num w:numId="16">
    <w:abstractNumId w:val="29"/>
  </w:num>
  <w:num w:numId="17">
    <w:abstractNumId w:val="5"/>
  </w:num>
  <w:num w:numId="18">
    <w:abstractNumId w:val="6"/>
  </w:num>
  <w:num w:numId="19">
    <w:abstractNumId w:val="27"/>
  </w:num>
  <w:num w:numId="20">
    <w:abstractNumId w:val="22"/>
  </w:num>
  <w:num w:numId="21">
    <w:abstractNumId w:val="22"/>
  </w:num>
  <w:num w:numId="22">
    <w:abstractNumId w:val="29"/>
  </w:num>
  <w:num w:numId="23">
    <w:abstractNumId w:val="5"/>
  </w:num>
  <w:num w:numId="24">
    <w:abstractNumId w:val="22"/>
  </w:num>
  <w:num w:numId="25">
    <w:abstractNumId w:val="14"/>
  </w:num>
  <w:num w:numId="26">
    <w:abstractNumId w:val="21"/>
  </w:num>
  <w:num w:numId="27">
    <w:abstractNumId w:val="31"/>
  </w:num>
  <w:num w:numId="28">
    <w:abstractNumId w:val="17"/>
  </w:num>
  <w:num w:numId="29">
    <w:abstractNumId w:val="15"/>
  </w:num>
  <w:num w:numId="30">
    <w:abstractNumId w:val="13"/>
  </w:num>
  <w:num w:numId="31">
    <w:abstractNumId w:val="20"/>
  </w:num>
  <w:num w:numId="32">
    <w:abstractNumId w:val="25"/>
  </w:num>
  <w:num w:numId="33">
    <w:abstractNumId w:val="16"/>
  </w:num>
  <w:num w:numId="34">
    <w:abstractNumId w:val="24"/>
  </w:num>
  <w:num w:numId="35">
    <w:abstractNumId w:val="12"/>
  </w:num>
  <w:num w:numId="36">
    <w:abstractNumId w:val="18"/>
  </w:num>
  <w:num w:numId="37">
    <w:abstractNumId w:val="28"/>
  </w:num>
  <w:num w:numId="38">
    <w:abstractNumId w:val="30"/>
  </w:num>
  <w:num w:numId="39">
    <w:abstractNumId w:val="23"/>
  </w:num>
  <w:num w:numId="40">
    <w:abstractNumId w:val="10"/>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bc0MrYwMjEysDRQ0lEKTi0uzszPAykwrgUAB3SSSCwAAAA="/>
  </w:docVars>
  <w:rsids>
    <w:rsidRoot w:val="00457D55"/>
    <w:rsid w:val="00006C9E"/>
    <w:rsid w:val="000119DE"/>
    <w:rsid w:val="00020AD4"/>
    <w:rsid w:val="0002714E"/>
    <w:rsid w:val="0003099D"/>
    <w:rsid w:val="000717E5"/>
    <w:rsid w:val="0008268E"/>
    <w:rsid w:val="00084A85"/>
    <w:rsid w:val="00087086"/>
    <w:rsid w:val="00093496"/>
    <w:rsid w:val="00094A1C"/>
    <w:rsid w:val="000A6C91"/>
    <w:rsid w:val="000A6E75"/>
    <w:rsid w:val="000C3EF2"/>
    <w:rsid w:val="000D3DF8"/>
    <w:rsid w:val="000D5037"/>
    <w:rsid w:val="000D6ABE"/>
    <w:rsid w:val="000F115A"/>
    <w:rsid w:val="00100D22"/>
    <w:rsid w:val="00102BD0"/>
    <w:rsid w:val="001038C4"/>
    <w:rsid w:val="0012058A"/>
    <w:rsid w:val="00122ADD"/>
    <w:rsid w:val="00123112"/>
    <w:rsid w:val="001259FE"/>
    <w:rsid w:val="00132A70"/>
    <w:rsid w:val="00183B02"/>
    <w:rsid w:val="0019136A"/>
    <w:rsid w:val="001A5E83"/>
    <w:rsid w:val="001B1F4B"/>
    <w:rsid w:val="001B76D5"/>
    <w:rsid w:val="001B7765"/>
    <w:rsid w:val="001D2B5F"/>
    <w:rsid w:val="001E427A"/>
    <w:rsid w:val="001E4657"/>
    <w:rsid w:val="001F7628"/>
    <w:rsid w:val="0020475D"/>
    <w:rsid w:val="0022072C"/>
    <w:rsid w:val="00221205"/>
    <w:rsid w:val="002234DE"/>
    <w:rsid w:val="002353A8"/>
    <w:rsid w:val="00240C77"/>
    <w:rsid w:val="002451A3"/>
    <w:rsid w:val="00247926"/>
    <w:rsid w:val="00252BB9"/>
    <w:rsid w:val="00265A93"/>
    <w:rsid w:val="00273B51"/>
    <w:rsid w:val="00277244"/>
    <w:rsid w:val="002911F0"/>
    <w:rsid w:val="00292738"/>
    <w:rsid w:val="002931E4"/>
    <w:rsid w:val="0029374D"/>
    <w:rsid w:val="00297CFA"/>
    <w:rsid w:val="002A23BF"/>
    <w:rsid w:val="002B3967"/>
    <w:rsid w:val="002D092F"/>
    <w:rsid w:val="002D5410"/>
    <w:rsid w:val="002D6ADB"/>
    <w:rsid w:val="002E7C85"/>
    <w:rsid w:val="002F3441"/>
    <w:rsid w:val="002F76B9"/>
    <w:rsid w:val="003137B0"/>
    <w:rsid w:val="0031541D"/>
    <w:rsid w:val="003322A8"/>
    <w:rsid w:val="0034767E"/>
    <w:rsid w:val="00350279"/>
    <w:rsid w:val="00352BE7"/>
    <w:rsid w:val="003663BA"/>
    <w:rsid w:val="00370748"/>
    <w:rsid w:val="00380161"/>
    <w:rsid w:val="003813BE"/>
    <w:rsid w:val="00390B1A"/>
    <w:rsid w:val="003921B6"/>
    <w:rsid w:val="00393A74"/>
    <w:rsid w:val="003A297E"/>
    <w:rsid w:val="003B0991"/>
    <w:rsid w:val="003B0B9A"/>
    <w:rsid w:val="003B4C81"/>
    <w:rsid w:val="003E1F1A"/>
    <w:rsid w:val="003E396B"/>
    <w:rsid w:val="003E4367"/>
    <w:rsid w:val="0040341E"/>
    <w:rsid w:val="00407095"/>
    <w:rsid w:val="00411033"/>
    <w:rsid w:val="00417FF5"/>
    <w:rsid w:val="00426231"/>
    <w:rsid w:val="00436548"/>
    <w:rsid w:val="00442148"/>
    <w:rsid w:val="00457D55"/>
    <w:rsid w:val="004814F4"/>
    <w:rsid w:val="0048382D"/>
    <w:rsid w:val="00486153"/>
    <w:rsid w:val="00495EB4"/>
    <w:rsid w:val="004A7915"/>
    <w:rsid w:val="004B01F5"/>
    <w:rsid w:val="004B2070"/>
    <w:rsid w:val="004B44AB"/>
    <w:rsid w:val="004B5D89"/>
    <w:rsid w:val="004C278C"/>
    <w:rsid w:val="004D018B"/>
    <w:rsid w:val="004D7AA4"/>
    <w:rsid w:val="004E03C2"/>
    <w:rsid w:val="004E446C"/>
    <w:rsid w:val="00502FF9"/>
    <w:rsid w:val="00507371"/>
    <w:rsid w:val="00543E58"/>
    <w:rsid w:val="005451AB"/>
    <w:rsid w:val="00546C54"/>
    <w:rsid w:val="00562BE8"/>
    <w:rsid w:val="00566659"/>
    <w:rsid w:val="00572E0A"/>
    <w:rsid w:val="00574898"/>
    <w:rsid w:val="00576A2C"/>
    <w:rsid w:val="00580B60"/>
    <w:rsid w:val="00593C15"/>
    <w:rsid w:val="005A1B5E"/>
    <w:rsid w:val="005A3CB9"/>
    <w:rsid w:val="005A6B56"/>
    <w:rsid w:val="005C311B"/>
    <w:rsid w:val="005C37D2"/>
    <w:rsid w:val="005E5C27"/>
    <w:rsid w:val="005E5FD1"/>
    <w:rsid w:val="005E684B"/>
    <w:rsid w:val="005F10F3"/>
    <w:rsid w:val="005F1193"/>
    <w:rsid w:val="005F12DF"/>
    <w:rsid w:val="0060025C"/>
    <w:rsid w:val="006022DC"/>
    <w:rsid w:val="00604998"/>
    <w:rsid w:val="00617F48"/>
    <w:rsid w:val="006275EE"/>
    <w:rsid w:val="00634243"/>
    <w:rsid w:val="00634B17"/>
    <w:rsid w:val="00637721"/>
    <w:rsid w:val="006513DD"/>
    <w:rsid w:val="006516FF"/>
    <w:rsid w:val="00665EE5"/>
    <w:rsid w:val="00675627"/>
    <w:rsid w:val="00681B68"/>
    <w:rsid w:val="0068411C"/>
    <w:rsid w:val="00690EAB"/>
    <w:rsid w:val="00693B51"/>
    <w:rsid w:val="006B08D8"/>
    <w:rsid w:val="006B3881"/>
    <w:rsid w:val="006C4799"/>
    <w:rsid w:val="006C589A"/>
    <w:rsid w:val="006D0E82"/>
    <w:rsid w:val="006D3675"/>
    <w:rsid w:val="006D408C"/>
    <w:rsid w:val="006D7D6E"/>
    <w:rsid w:val="006F386A"/>
    <w:rsid w:val="006F5C6D"/>
    <w:rsid w:val="00704869"/>
    <w:rsid w:val="00705F53"/>
    <w:rsid w:val="007067DD"/>
    <w:rsid w:val="007321EB"/>
    <w:rsid w:val="00732A2C"/>
    <w:rsid w:val="00736064"/>
    <w:rsid w:val="00743623"/>
    <w:rsid w:val="007715CE"/>
    <w:rsid w:val="0077409C"/>
    <w:rsid w:val="007757A0"/>
    <w:rsid w:val="00780144"/>
    <w:rsid w:val="00783212"/>
    <w:rsid w:val="00784EC4"/>
    <w:rsid w:val="0079738F"/>
    <w:rsid w:val="007A0920"/>
    <w:rsid w:val="007B04DA"/>
    <w:rsid w:val="007B0E6A"/>
    <w:rsid w:val="007B463A"/>
    <w:rsid w:val="007B67B3"/>
    <w:rsid w:val="007B7267"/>
    <w:rsid w:val="007C6F88"/>
    <w:rsid w:val="007C7FE2"/>
    <w:rsid w:val="007D45A4"/>
    <w:rsid w:val="007D5BB4"/>
    <w:rsid w:val="007E735C"/>
    <w:rsid w:val="00800023"/>
    <w:rsid w:val="00811C3D"/>
    <w:rsid w:val="0082062A"/>
    <w:rsid w:val="00826109"/>
    <w:rsid w:val="00836C64"/>
    <w:rsid w:val="008400CC"/>
    <w:rsid w:val="008524D2"/>
    <w:rsid w:val="00882909"/>
    <w:rsid w:val="00882D89"/>
    <w:rsid w:val="008A54AC"/>
    <w:rsid w:val="008B0FEC"/>
    <w:rsid w:val="008B3BF5"/>
    <w:rsid w:val="008B7E6B"/>
    <w:rsid w:val="008C19B7"/>
    <w:rsid w:val="008D0492"/>
    <w:rsid w:val="008F14A0"/>
    <w:rsid w:val="008F7A51"/>
    <w:rsid w:val="00904CC7"/>
    <w:rsid w:val="00905B68"/>
    <w:rsid w:val="0092649B"/>
    <w:rsid w:val="00930450"/>
    <w:rsid w:val="00964CF9"/>
    <w:rsid w:val="00966281"/>
    <w:rsid w:val="00973186"/>
    <w:rsid w:val="00983BE5"/>
    <w:rsid w:val="00992289"/>
    <w:rsid w:val="009A0FA5"/>
    <w:rsid w:val="009C06EE"/>
    <w:rsid w:val="009D1382"/>
    <w:rsid w:val="009D59A2"/>
    <w:rsid w:val="009D607F"/>
    <w:rsid w:val="009F3E25"/>
    <w:rsid w:val="009F7C1A"/>
    <w:rsid w:val="00A03761"/>
    <w:rsid w:val="00A051D5"/>
    <w:rsid w:val="00A07C41"/>
    <w:rsid w:val="00A31E3A"/>
    <w:rsid w:val="00A46D83"/>
    <w:rsid w:val="00A50A9F"/>
    <w:rsid w:val="00A56561"/>
    <w:rsid w:val="00A5668D"/>
    <w:rsid w:val="00A63E50"/>
    <w:rsid w:val="00A66C86"/>
    <w:rsid w:val="00A8262F"/>
    <w:rsid w:val="00A82A8D"/>
    <w:rsid w:val="00A84441"/>
    <w:rsid w:val="00A84AA7"/>
    <w:rsid w:val="00A91F24"/>
    <w:rsid w:val="00A947DA"/>
    <w:rsid w:val="00A95125"/>
    <w:rsid w:val="00A96F1B"/>
    <w:rsid w:val="00AA63DF"/>
    <w:rsid w:val="00AA7AD7"/>
    <w:rsid w:val="00AB0CF2"/>
    <w:rsid w:val="00AB480C"/>
    <w:rsid w:val="00AD74AA"/>
    <w:rsid w:val="00AF20D8"/>
    <w:rsid w:val="00B0671E"/>
    <w:rsid w:val="00B10DED"/>
    <w:rsid w:val="00B1155E"/>
    <w:rsid w:val="00B121C2"/>
    <w:rsid w:val="00B14FEB"/>
    <w:rsid w:val="00B27C22"/>
    <w:rsid w:val="00B34193"/>
    <w:rsid w:val="00B6299F"/>
    <w:rsid w:val="00B85A6E"/>
    <w:rsid w:val="00B86AF3"/>
    <w:rsid w:val="00BA20EB"/>
    <w:rsid w:val="00BB30F5"/>
    <w:rsid w:val="00BB57B5"/>
    <w:rsid w:val="00BB73EF"/>
    <w:rsid w:val="00BC0EC3"/>
    <w:rsid w:val="00BC39D5"/>
    <w:rsid w:val="00BC3AB7"/>
    <w:rsid w:val="00BC62E7"/>
    <w:rsid w:val="00BC658B"/>
    <w:rsid w:val="00C15729"/>
    <w:rsid w:val="00C24839"/>
    <w:rsid w:val="00C55477"/>
    <w:rsid w:val="00C5685D"/>
    <w:rsid w:val="00C670E4"/>
    <w:rsid w:val="00C71F18"/>
    <w:rsid w:val="00C72F8C"/>
    <w:rsid w:val="00C83D24"/>
    <w:rsid w:val="00C87B7D"/>
    <w:rsid w:val="00C93F80"/>
    <w:rsid w:val="00CA1480"/>
    <w:rsid w:val="00CE0669"/>
    <w:rsid w:val="00CE6AA9"/>
    <w:rsid w:val="00CE741C"/>
    <w:rsid w:val="00CF218B"/>
    <w:rsid w:val="00D01728"/>
    <w:rsid w:val="00D05A08"/>
    <w:rsid w:val="00D14EB8"/>
    <w:rsid w:val="00D17867"/>
    <w:rsid w:val="00D23878"/>
    <w:rsid w:val="00D25C25"/>
    <w:rsid w:val="00D35F89"/>
    <w:rsid w:val="00D41FB9"/>
    <w:rsid w:val="00D53CA1"/>
    <w:rsid w:val="00D65588"/>
    <w:rsid w:val="00D7094E"/>
    <w:rsid w:val="00D801C5"/>
    <w:rsid w:val="00D80426"/>
    <w:rsid w:val="00D846F7"/>
    <w:rsid w:val="00DA4362"/>
    <w:rsid w:val="00DB3372"/>
    <w:rsid w:val="00DB417D"/>
    <w:rsid w:val="00DB57B0"/>
    <w:rsid w:val="00DB62DE"/>
    <w:rsid w:val="00DB6A25"/>
    <w:rsid w:val="00DD44B9"/>
    <w:rsid w:val="00DD75F9"/>
    <w:rsid w:val="00DD7768"/>
    <w:rsid w:val="00DF6C5F"/>
    <w:rsid w:val="00E022FF"/>
    <w:rsid w:val="00E02797"/>
    <w:rsid w:val="00E120EB"/>
    <w:rsid w:val="00E16219"/>
    <w:rsid w:val="00E20232"/>
    <w:rsid w:val="00E20740"/>
    <w:rsid w:val="00E21303"/>
    <w:rsid w:val="00E305FA"/>
    <w:rsid w:val="00E32392"/>
    <w:rsid w:val="00E35672"/>
    <w:rsid w:val="00E45538"/>
    <w:rsid w:val="00E657CB"/>
    <w:rsid w:val="00E665F5"/>
    <w:rsid w:val="00E91B3C"/>
    <w:rsid w:val="00EB1C95"/>
    <w:rsid w:val="00EC0CB6"/>
    <w:rsid w:val="00ED3E67"/>
    <w:rsid w:val="00ED6E38"/>
    <w:rsid w:val="00EE2D89"/>
    <w:rsid w:val="00EE791B"/>
    <w:rsid w:val="00F01DFA"/>
    <w:rsid w:val="00F13DDB"/>
    <w:rsid w:val="00F20C4B"/>
    <w:rsid w:val="00F21067"/>
    <w:rsid w:val="00F2350A"/>
    <w:rsid w:val="00F32210"/>
    <w:rsid w:val="00F32AE2"/>
    <w:rsid w:val="00F4217A"/>
    <w:rsid w:val="00F47B3E"/>
    <w:rsid w:val="00F509F0"/>
    <w:rsid w:val="00F50A9B"/>
    <w:rsid w:val="00F526E3"/>
    <w:rsid w:val="00F81F5A"/>
    <w:rsid w:val="00FA725B"/>
    <w:rsid w:val="00FC46E9"/>
    <w:rsid w:val="00FD6F83"/>
    <w:rsid w:val="00FF1953"/>
    <w:rsid w:val="00FF2685"/>
    <w:rsid w:val="00FF3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936EC"/>
  <w15:docId w15:val="{E255180D-15CA-4F34-947F-91DCB6AC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9B7"/>
    <w:rPr>
      <w:rFonts w:ascii="Arial" w:hAnsi="Arial"/>
      <w:sz w:val="22"/>
      <w:szCs w:val="24"/>
      <w:lang w:eastAsia="en-US"/>
    </w:rPr>
  </w:style>
  <w:style w:type="paragraph" w:styleId="Heading1">
    <w:name w:val="heading 1"/>
    <w:basedOn w:val="Normal"/>
    <w:next w:val="Normal"/>
    <w:qFormat/>
    <w:rsid w:val="008C19B7"/>
    <w:pPr>
      <w:keepNext/>
      <w:spacing w:before="120" w:after="60"/>
      <w:jc w:val="center"/>
      <w:outlineLvl w:val="0"/>
    </w:pPr>
    <w:rPr>
      <w:rFonts w:cs="Arial"/>
      <w:b/>
      <w:bCs/>
      <w:kern w:val="32"/>
      <w:sz w:val="32"/>
      <w:szCs w:val="32"/>
    </w:rPr>
  </w:style>
  <w:style w:type="paragraph" w:styleId="Heading2">
    <w:name w:val="heading 2"/>
    <w:basedOn w:val="Normal"/>
    <w:next w:val="Normal"/>
    <w:qFormat/>
    <w:rsid w:val="008C19B7"/>
    <w:pPr>
      <w:keepNext/>
      <w:spacing w:before="60" w:after="60"/>
      <w:outlineLvl w:val="1"/>
    </w:pPr>
    <w:rPr>
      <w:rFonts w:cs="Arial"/>
      <w:b/>
      <w:bCs/>
      <w:iCs/>
      <w:sz w:val="24"/>
      <w:szCs w:val="28"/>
    </w:rPr>
  </w:style>
  <w:style w:type="paragraph" w:styleId="Heading3">
    <w:name w:val="heading 3"/>
    <w:basedOn w:val="Normal"/>
    <w:next w:val="Normal"/>
    <w:qFormat/>
    <w:rsid w:val="008C19B7"/>
    <w:pPr>
      <w:keepNext/>
      <w:spacing w:before="60" w:after="60"/>
      <w:outlineLvl w:val="2"/>
    </w:pPr>
    <w:rPr>
      <w:rFonts w:cs="Arial"/>
      <w:b/>
      <w:bCs/>
      <w:szCs w:val="26"/>
    </w:rPr>
  </w:style>
  <w:style w:type="paragraph" w:styleId="Heading4">
    <w:name w:val="heading 4"/>
    <w:basedOn w:val="Normal"/>
    <w:next w:val="Normal"/>
    <w:qFormat/>
    <w:rsid w:val="008C19B7"/>
    <w:pPr>
      <w:keepNext/>
      <w:spacing w:before="60" w:after="60"/>
      <w:outlineLvl w:val="3"/>
    </w:pPr>
    <w:rPr>
      <w:iCs/>
      <w:szCs w:val="28"/>
    </w:rPr>
  </w:style>
  <w:style w:type="paragraph" w:styleId="Heading5">
    <w:name w:val="heading 5"/>
    <w:basedOn w:val="Heading4"/>
    <w:next w:val="Normal"/>
    <w:qFormat/>
    <w:rsid w:val="008C19B7"/>
    <w:pPr>
      <w:outlineLvl w:val="4"/>
    </w:pPr>
    <w:rPr>
      <w:bCs/>
      <w:iCs w:val="0"/>
      <w:szCs w:val="26"/>
    </w:rPr>
  </w:style>
  <w:style w:type="paragraph" w:styleId="Heading7">
    <w:name w:val="heading 7"/>
    <w:basedOn w:val="Normal"/>
    <w:next w:val="Normal"/>
    <w:qFormat/>
    <w:rsid w:val="00273B51"/>
    <w:pPr>
      <w:keepNext/>
      <w:outlineLvl w:val="6"/>
    </w:pPr>
    <w:rPr>
      <w:b/>
      <w:sz w:val="20"/>
      <w:szCs w:val="20"/>
    </w:rPr>
  </w:style>
  <w:style w:type="paragraph" w:styleId="Heading9">
    <w:name w:val="heading 9"/>
    <w:basedOn w:val="Normal"/>
    <w:next w:val="Normal"/>
    <w:qFormat/>
    <w:rsid w:val="00273B51"/>
    <w:pPr>
      <w:keepNext/>
      <w:spacing w:before="60"/>
      <w:jc w:val="center"/>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8C19B7"/>
    <w:pPr>
      <w:ind w:left="720"/>
    </w:pPr>
  </w:style>
  <w:style w:type="paragraph" w:styleId="ListBullet">
    <w:name w:val="List Bullet"/>
    <w:basedOn w:val="Normal"/>
    <w:rsid w:val="008C19B7"/>
    <w:pPr>
      <w:numPr>
        <w:numId w:val="24"/>
      </w:numPr>
      <w:ind w:left="714" w:hanging="357"/>
    </w:pPr>
  </w:style>
  <w:style w:type="paragraph" w:styleId="ListBullet2">
    <w:name w:val="List Bullet 2"/>
    <w:basedOn w:val="Normal"/>
    <w:rsid w:val="008C19B7"/>
    <w:pPr>
      <w:numPr>
        <w:numId w:val="19"/>
      </w:numPr>
    </w:pPr>
  </w:style>
  <w:style w:type="paragraph" w:styleId="ListBullet3">
    <w:name w:val="List Bullet 3"/>
    <w:basedOn w:val="Normal"/>
    <w:rsid w:val="008C19B7"/>
    <w:pPr>
      <w:numPr>
        <w:numId w:val="18"/>
      </w:numPr>
      <w:tabs>
        <w:tab w:val="clear" w:pos="926"/>
        <w:tab w:val="num" w:pos="1440"/>
      </w:tabs>
      <w:ind w:left="1440"/>
    </w:pPr>
  </w:style>
  <w:style w:type="paragraph" w:styleId="ListBullet4">
    <w:name w:val="List Bullet 4"/>
    <w:basedOn w:val="Normal"/>
    <w:rsid w:val="008C19B7"/>
    <w:pPr>
      <w:numPr>
        <w:numId w:val="23"/>
      </w:numPr>
      <w:tabs>
        <w:tab w:val="clear" w:pos="1209"/>
        <w:tab w:val="num" w:pos="1800"/>
      </w:tabs>
      <w:ind w:left="1800"/>
    </w:pPr>
  </w:style>
  <w:style w:type="paragraph" w:styleId="ListBullet5">
    <w:name w:val="List Bullet 5"/>
    <w:basedOn w:val="Normal"/>
    <w:rsid w:val="008C19B7"/>
    <w:pPr>
      <w:numPr>
        <w:numId w:val="22"/>
      </w:numPr>
    </w:pPr>
  </w:style>
  <w:style w:type="paragraph" w:styleId="ListNumber">
    <w:name w:val="List Number"/>
    <w:basedOn w:val="Normal"/>
    <w:rsid w:val="008C19B7"/>
    <w:pPr>
      <w:numPr>
        <w:numId w:val="6"/>
      </w:numPr>
      <w:tabs>
        <w:tab w:val="clear" w:pos="360"/>
      </w:tabs>
      <w:ind w:left="720"/>
    </w:pPr>
  </w:style>
  <w:style w:type="paragraph" w:styleId="ListNumber2">
    <w:name w:val="List Number 2"/>
    <w:basedOn w:val="Normal"/>
    <w:rsid w:val="008C19B7"/>
    <w:pPr>
      <w:numPr>
        <w:numId w:val="7"/>
      </w:numPr>
      <w:tabs>
        <w:tab w:val="clear" w:pos="1003"/>
        <w:tab w:val="num" w:pos="1080"/>
      </w:tabs>
      <w:ind w:left="1080"/>
    </w:pPr>
  </w:style>
  <w:style w:type="paragraph" w:styleId="MessageHeader">
    <w:name w:val="Message Header"/>
    <w:basedOn w:val="Normal"/>
    <w:rsid w:val="008C19B7"/>
    <w:pPr>
      <w:pBdr>
        <w:top w:val="single" w:sz="6" w:space="1" w:color="auto"/>
        <w:left w:val="single" w:sz="6" w:space="1" w:color="auto"/>
        <w:bottom w:val="single" w:sz="6" w:space="1" w:color="auto"/>
        <w:right w:val="single" w:sz="6" w:space="1" w:color="auto"/>
      </w:pBdr>
      <w:shd w:val="pct20" w:color="auto" w:fill="auto"/>
      <w:spacing w:before="120" w:after="120" w:line="360" w:lineRule="auto"/>
    </w:pPr>
    <w:rPr>
      <w:rFonts w:cs="Arial"/>
    </w:rPr>
  </w:style>
  <w:style w:type="paragraph" w:customStyle="1" w:styleId="outlinelist">
    <w:name w:val="outline list"/>
    <w:basedOn w:val="Normal"/>
    <w:rsid w:val="008C19B7"/>
    <w:pPr>
      <w:numPr>
        <w:numId w:val="11"/>
      </w:numPr>
    </w:pPr>
  </w:style>
  <w:style w:type="paragraph" w:styleId="TOC1">
    <w:name w:val="toc 1"/>
    <w:basedOn w:val="Normal"/>
    <w:next w:val="Normal"/>
    <w:semiHidden/>
    <w:rsid w:val="008C19B7"/>
  </w:style>
  <w:style w:type="paragraph" w:styleId="TOC2">
    <w:name w:val="toc 2"/>
    <w:basedOn w:val="Normal"/>
    <w:next w:val="Normal"/>
    <w:semiHidden/>
    <w:rsid w:val="008C19B7"/>
    <w:pPr>
      <w:ind w:left="220"/>
    </w:pPr>
  </w:style>
  <w:style w:type="paragraph" w:styleId="TOC3">
    <w:name w:val="toc 3"/>
    <w:basedOn w:val="Normal"/>
    <w:next w:val="Normal"/>
    <w:semiHidden/>
    <w:rsid w:val="008C19B7"/>
    <w:pPr>
      <w:ind w:left="440"/>
    </w:pPr>
  </w:style>
  <w:style w:type="paragraph" w:styleId="TOC4">
    <w:name w:val="toc 4"/>
    <w:basedOn w:val="Normal"/>
    <w:next w:val="Normal"/>
    <w:semiHidden/>
    <w:rsid w:val="008C19B7"/>
    <w:pPr>
      <w:ind w:left="660"/>
    </w:pPr>
  </w:style>
  <w:style w:type="paragraph" w:styleId="TOC5">
    <w:name w:val="toc 5"/>
    <w:basedOn w:val="Normal"/>
    <w:next w:val="Normal"/>
    <w:semiHidden/>
    <w:rsid w:val="008C19B7"/>
    <w:pPr>
      <w:ind w:left="880"/>
    </w:pPr>
  </w:style>
  <w:style w:type="paragraph" w:styleId="TOC6">
    <w:name w:val="toc 6"/>
    <w:basedOn w:val="Normal"/>
    <w:next w:val="Normal"/>
    <w:autoRedefine/>
    <w:semiHidden/>
    <w:rsid w:val="008C19B7"/>
    <w:pPr>
      <w:ind w:left="1100"/>
    </w:pPr>
  </w:style>
  <w:style w:type="paragraph" w:styleId="TOC7">
    <w:name w:val="toc 7"/>
    <w:basedOn w:val="Normal"/>
    <w:next w:val="Normal"/>
    <w:autoRedefine/>
    <w:semiHidden/>
    <w:rsid w:val="008C19B7"/>
    <w:pPr>
      <w:ind w:left="1320"/>
    </w:pPr>
  </w:style>
  <w:style w:type="paragraph" w:styleId="TOC8">
    <w:name w:val="toc 8"/>
    <w:basedOn w:val="Normal"/>
    <w:next w:val="Normal"/>
    <w:autoRedefine/>
    <w:semiHidden/>
    <w:rsid w:val="008C19B7"/>
    <w:pPr>
      <w:ind w:left="1540"/>
    </w:pPr>
  </w:style>
  <w:style w:type="paragraph" w:styleId="TOC9">
    <w:name w:val="toc 9"/>
    <w:basedOn w:val="Normal"/>
    <w:next w:val="Normal"/>
    <w:autoRedefine/>
    <w:semiHidden/>
    <w:rsid w:val="008C19B7"/>
    <w:pPr>
      <w:ind w:left="1760"/>
    </w:pPr>
  </w:style>
  <w:style w:type="character" w:styleId="Hyperlink">
    <w:name w:val="Hyperlink"/>
    <w:basedOn w:val="DefaultParagraphFont"/>
    <w:rsid w:val="008C19B7"/>
    <w:rPr>
      <w:color w:val="0000FF"/>
      <w:u w:val="single"/>
    </w:rPr>
  </w:style>
  <w:style w:type="paragraph" w:styleId="Header">
    <w:name w:val="header"/>
    <w:basedOn w:val="Normal"/>
    <w:rsid w:val="008C19B7"/>
    <w:pPr>
      <w:tabs>
        <w:tab w:val="center" w:pos="4153"/>
        <w:tab w:val="right" w:pos="8306"/>
      </w:tabs>
    </w:pPr>
    <w:rPr>
      <w:b/>
    </w:rPr>
  </w:style>
  <w:style w:type="paragraph" w:styleId="Footer">
    <w:name w:val="footer"/>
    <w:basedOn w:val="Normal"/>
    <w:link w:val="FooterChar"/>
    <w:uiPriority w:val="99"/>
    <w:rsid w:val="008C19B7"/>
    <w:pPr>
      <w:tabs>
        <w:tab w:val="center" w:pos="4153"/>
        <w:tab w:val="right" w:pos="8306"/>
      </w:tabs>
    </w:pPr>
    <w:rPr>
      <w:rFonts w:ascii="Arial Narrow" w:hAnsi="Arial Narrow"/>
      <w:i/>
      <w:sz w:val="16"/>
    </w:rPr>
  </w:style>
  <w:style w:type="table" w:styleId="TableGrid">
    <w:name w:val="Table Grid"/>
    <w:basedOn w:val="TableNormal"/>
    <w:uiPriority w:val="59"/>
    <w:rsid w:val="000C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7628"/>
    <w:rPr>
      <w:rFonts w:ascii="Tahoma" w:hAnsi="Tahoma" w:cs="Tahoma"/>
      <w:sz w:val="16"/>
      <w:szCs w:val="16"/>
    </w:rPr>
  </w:style>
  <w:style w:type="paragraph" w:styleId="BodyTextIndent2">
    <w:name w:val="Body Text Indent 2"/>
    <w:basedOn w:val="Normal"/>
    <w:rsid w:val="009C06EE"/>
    <w:pPr>
      <w:ind w:left="1437" w:hanging="870"/>
    </w:pPr>
    <w:rPr>
      <w:sz w:val="20"/>
      <w:szCs w:val="20"/>
    </w:rPr>
  </w:style>
  <w:style w:type="character" w:styleId="FollowedHyperlink">
    <w:name w:val="FollowedHyperlink"/>
    <w:basedOn w:val="DefaultParagraphFont"/>
    <w:rsid w:val="00AF20D8"/>
    <w:rPr>
      <w:color w:val="800080"/>
      <w:u w:val="single"/>
    </w:rPr>
  </w:style>
  <w:style w:type="paragraph" w:styleId="ListParagraph">
    <w:name w:val="List Paragraph"/>
    <w:basedOn w:val="Normal"/>
    <w:uiPriority w:val="34"/>
    <w:qFormat/>
    <w:rsid w:val="00A66C86"/>
    <w:pPr>
      <w:ind w:left="720"/>
    </w:pPr>
  </w:style>
  <w:style w:type="character" w:styleId="Emphasis">
    <w:name w:val="Emphasis"/>
    <w:basedOn w:val="DefaultParagraphFont"/>
    <w:uiPriority w:val="20"/>
    <w:qFormat/>
    <w:rsid w:val="00183B02"/>
    <w:rPr>
      <w:i/>
      <w:iCs/>
    </w:rPr>
  </w:style>
  <w:style w:type="character" w:styleId="CommentReference">
    <w:name w:val="annotation reference"/>
    <w:basedOn w:val="DefaultParagraphFont"/>
    <w:semiHidden/>
    <w:unhideWhenUsed/>
    <w:rsid w:val="007B04DA"/>
    <w:rPr>
      <w:sz w:val="16"/>
      <w:szCs w:val="16"/>
    </w:rPr>
  </w:style>
  <w:style w:type="paragraph" w:styleId="CommentText">
    <w:name w:val="annotation text"/>
    <w:basedOn w:val="Normal"/>
    <w:link w:val="CommentTextChar"/>
    <w:semiHidden/>
    <w:unhideWhenUsed/>
    <w:rsid w:val="007B04DA"/>
    <w:rPr>
      <w:sz w:val="20"/>
      <w:szCs w:val="20"/>
    </w:rPr>
  </w:style>
  <w:style w:type="character" w:customStyle="1" w:styleId="CommentTextChar">
    <w:name w:val="Comment Text Char"/>
    <w:basedOn w:val="DefaultParagraphFont"/>
    <w:link w:val="CommentText"/>
    <w:semiHidden/>
    <w:rsid w:val="007B04DA"/>
    <w:rPr>
      <w:rFonts w:ascii="Arial" w:hAnsi="Arial"/>
      <w:lang w:eastAsia="en-US"/>
    </w:rPr>
  </w:style>
  <w:style w:type="paragraph" w:styleId="CommentSubject">
    <w:name w:val="annotation subject"/>
    <w:basedOn w:val="CommentText"/>
    <w:next w:val="CommentText"/>
    <w:link w:val="CommentSubjectChar"/>
    <w:semiHidden/>
    <w:unhideWhenUsed/>
    <w:rsid w:val="007B04DA"/>
    <w:rPr>
      <w:b/>
      <w:bCs/>
    </w:rPr>
  </w:style>
  <w:style w:type="character" w:customStyle="1" w:styleId="CommentSubjectChar">
    <w:name w:val="Comment Subject Char"/>
    <w:basedOn w:val="CommentTextChar"/>
    <w:link w:val="CommentSubject"/>
    <w:semiHidden/>
    <w:rsid w:val="007B04DA"/>
    <w:rPr>
      <w:rFonts w:ascii="Arial" w:hAnsi="Arial"/>
      <w:b/>
      <w:bCs/>
      <w:lang w:eastAsia="en-US"/>
    </w:rPr>
  </w:style>
  <w:style w:type="character" w:customStyle="1" w:styleId="FooterChar">
    <w:name w:val="Footer Char"/>
    <w:basedOn w:val="DefaultParagraphFont"/>
    <w:link w:val="Footer"/>
    <w:uiPriority w:val="99"/>
    <w:rsid w:val="003E4367"/>
    <w:rPr>
      <w:rFonts w:ascii="Arial Narrow" w:hAnsi="Arial Narrow"/>
      <w:i/>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16297">
      <w:bodyDiv w:val="1"/>
      <w:marLeft w:val="0"/>
      <w:marRight w:val="0"/>
      <w:marTop w:val="0"/>
      <w:marBottom w:val="0"/>
      <w:divBdr>
        <w:top w:val="none" w:sz="0" w:space="0" w:color="auto"/>
        <w:left w:val="none" w:sz="0" w:space="0" w:color="auto"/>
        <w:bottom w:val="none" w:sz="0" w:space="0" w:color="auto"/>
        <w:right w:val="none" w:sz="0" w:space="0" w:color="auto"/>
      </w:divBdr>
      <w:divsChild>
        <w:div w:id="1947539694">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unisa.edu.au/staff/ptc/resources/whs-resources/whs-forms/" TargetMode="External"/><Relationship Id="rId18" Type="http://schemas.openxmlformats.org/officeDocument/2006/relationships/hyperlink" Target="http://i.unisa.edu.au/staff/research/research-ethics/animal-ethics/" TargetMode="External"/><Relationship Id="rId26" Type="http://schemas.openxmlformats.org/officeDocument/2006/relationships/hyperlink" Target="mailto:biosafety@unisa.edu.au" TargetMode="External"/><Relationship Id="rId3" Type="http://schemas.openxmlformats.org/officeDocument/2006/relationships/styles" Target="styles.xml"/><Relationship Id="rId21" Type="http://schemas.openxmlformats.org/officeDocument/2006/relationships/hyperlink" Target="https://i.unisa.edu.au/staff/research/research-ethics/human-research-ethics/" TargetMode="External"/><Relationship Id="rId7" Type="http://schemas.openxmlformats.org/officeDocument/2006/relationships/endnotes" Target="endnotes.xml"/><Relationship Id="rId12" Type="http://schemas.openxmlformats.org/officeDocument/2006/relationships/hyperlink" Target="https://i.unisa.edu.au/staff/ptc/resources/whs-resources/whs-forms/" TargetMode="External"/><Relationship Id="rId17" Type="http://schemas.openxmlformats.org/officeDocument/2006/relationships/hyperlink" Target="https://i.unisa.edu.au/staff/ptc/resources/whs-resources/whs-forms/" TargetMode="External"/><Relationship Id="rId25" Type="http://schemas.openxmlformats.org/officeDocument/2006/relationships/hyperlink" Target="https://i.unisa.edu.au/staff/research/biosafety-and-permits/quarantine-and-transfer-of-goods/" TargetMode="External"/><Relationship Id="rId2" Type="http://schemas.openxmlformats.org/officeDocument/2006/relationships/numbering" Target="numbering.xml"/><Relationship Id="rId16" Type="http://schemas.openxmlformats.org/officeDocument/2006/relationships/hyperlink" Target="https://i.unisa.edu.au/staff/ptc/resources/whs-resources/whs-forms/" TargetMode="External"/><Relationship Id="rId20" Type="http://schemas.openxmlformats.org/officeDocument/2006/relationships/hyperlink" Target="https://i.unisa.edu.au/staff/research/research-ethics/human-research-eth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sa.gov.au/files/4771330_rpc_human_research.pdf" TargetMode="External"/><Relationship Id="rId24" Type="http://schemas.openxmlformats.org/officeDocument/2006/relationships/hyperlink" Target="https://i.unisa.edu.au/staff/research/biosafety-and-permits/defence-export-controls/" TargetMode="External"/><Relationship Id="rId5" Type="http://schemas.openxmlformats.org/officeDocument/2006/relationships/webSettings" Target="webSettings.xml"/><Relationship Id="rId15" Type="http://schemas.openxmlformats.org/officeDocument/2006/relationships/hyperlink" Target="https://www.arpansa.gov.au/regulation-and-licensing/regulatory-publications/radiation-protection-series/codes-and-standards/rps8" TargetMode="External"/><Relationship Id="rId23" Type="http://schemas.openxmlformats.org/officeDocument/2006/relationships/hyperlink" Target="http://www.unisa.edu.au/ventures/?_ga=2.217870229.280173456.1533511326-1944250662.1448326492" TargetMode="External"/><Relationship Id="rId28" Type="http://schemas.openxmlformats.org/officeDocument/2006/relationships/footer" Target="footer1.xml"/><Relationship Id="rId10" Type="http://schemas.openxmlformats.org/officeDocument/2006/relationships/hyperlink" Target="https://www.arpansa.gov.au/regulation-and-licensing/regulatory-publications/radiation-protection-series/codes-and-standards/rps8" TargetMode="External"/><Relationship Id="rId19" Type="http://schemas.openxmlformats.org/officeDocument/2006/relationships/hyperlink" Target="https://i.unisa.edu.au/staff/research/research-ethics/human-research-eth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iglobal.com/online/autologin.asp" TargetMode="External"/><Relationship Id="rId22" Type="http://schemas.openxmlformats.org/officeDocument/2006/relationships/hyperlink" Target="https://i.unisa.edu.au/staff/ptc/safety-and-wellbeing/hazards-and-risks/inherent-hazard-types/chemicals-and-nanomaterials/" TargetMode="External"/><Relationship Id="rId27" Type="http://schemas.openxmlformats.org/officeDocument/2006/relationships/hyperlink" Target="mailto:biosafety@unisa.edu.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6B09-11AE-48DC-85DA-93CCF849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Research Proposal requiring Radiation Approval</vt:lpstr>
    </vt:vector>
  </TitlesOfParts>
  <Company>University of South Australia</Company>
  <LinksUpToDate>false</LinksUpToDate>
  <CharactersWithSpaces>15388</CharactersWithSpaces>
  <SharedDoc>false</SharedDoc>
  <HLinks>
    <vt:vector size="18" baseType="variant">
      <vt:variant>
        <vt:i4>196613</vt:i4>
      </vt:variant>
      <vt:variant>
        <vt:i4>6</vt:i4>
      </vt:variant>
      <vt:variant>
        <vt:i4>0</vt:i4>
      </vt:variant>
      <vt:variant>
        <vt:i4>5</vt:i4>
      </vt:variant>
      <vt:variant>
        <vt:lpwstr>http://www.arpansa.gov.au/Publications/codes/rps.cfm</vt:lpwstr>
      </vt:variant>
      <vt:variant>
        <vt:lpwstr/>
      </vt:variant>
      <vt:variant>
        <vt:i4>4522006</vt:i4>
      </vt:variant>
      <vt:variant>
        <vt:i4>3</vt:i4>
      </vt:variant>
      <vt:variant>
        <vt:i4>0</vt:i4>
      </vt:variant>
      <vt:variant>
        <vt:i4>5</vt:i4>
      </vt:variant>
      <vt:variant>
        <vt:lpwstr>http://www.arpansa.gov.au/Publications/codes/rps8.cfm</vt:lpwstr>
      </vt:variant>
      <vt:variant>
        <vt:lpwstr/>
      </vt:variant>
      <vt:variant>
        <vt:i4>7012436</vt:i4>
      </vt:variant>
      <vt:variant>
        <vt:i4>0</vt:i4>
      </vt:variant>
      <vt:variant>
        <vt:i4>0</vt:i4>
      </vt:variant>
      <vt:variant>
        <vt:i4>5</vt:i4>
      </vt:variant>
      <vt:variant>
        <vt:lpwstr>mailto:Ian.Furness@unisa.edu.au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requiring Radiation Approval</dc:title>
  <dc:creator>Brenton Bellchambers</dc:creator>
  <cp:lastModifiedBy>Pam Gomes</cp:lastModifiedBy>
  <cp:revision>8</cp:revision>
  <cp:lastPrinted>2021-07-19T03:22:00Z</cp:lastPrinted>
  <dcterms:created xsi:type="dcterms:W3CDTF">2021-10-07T05:35:00Z</dcterms:created>
  <dcterms:modified xsi:type="dcterms:W3CDTF">2021-10-07T05:46:00Z</dcterms:modified>
</cp:coreProperties>
</file>