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47"/>
        <w:gridCol w:w="2305"/>
        <w:gridCol w:w="2306"/>
        <w:gridCol w:w="2306"/>
      </w:tblGrid>
      <w:tr w:rsidR="00CC718D" w:rsidRPr="008C6426" w14:paraId="50096CA8" w14:textId="77777777" w:rsidTr="00631FA0">
        <w:tc>
          <w:tcPr>
            <w:tcW w:w="9464" w:type="dxa"/>
            <w:gridSpan w:val="4"/>
            <w:shd w:val="clear" w:color="auto" w:fill="F2F2F2" w:themeFill="background1" w:themeFillShade="F2"/>
          </w:tcPr>
          <w:p w14:paraId="66BBDC90" w14:textId="21B1318E" w:rsidR="00CC718D" w:rsidRPr="00CC718D" w:rsidRDefault="00CC718D" w:rsidP="00CC718D">
            <w:pPr>
              <w:pStyle w:val="ListParagraph"/>
              <w:numPr>
                <w:ilvl w:val="0"/>
                <w:numId w:val="29"/>
              </w:numPr>
              <w:spacing w:after="120"/>
              <w:ind w:left="308" w:hanging="284"/>
              <w:rPr>
                <w:rFonts w:asciiTheme="minorHAnsi" w:hAnsiTheme="minorHAnsi"/>
                <w:b/>
                <w:sz w:val="20"/>
                <w:szCs w:val="20"/>
              </w:rPr>
            </w:pPr>
            <w:bookmarkStart w:id="0" w:name="_GoBack"/>
            <w:bookmarkEnd w:id="0"/>
            <w:r>
              <w:rPr>
                <w:rFonts w:asciiTheme="minorHAnsi" w:hAnsiTheme="minorHAnsi"/>
                <w:b/>
                <w:sz w:val="20"/>
                <w:szCs w:val="20"/>
              </w:rPr>
              <w:t>Project Details</w:t>
            </w:r>
          </w:p>
        </w:tc>
      </w:tr>
      <w:tr w:rsidR="00EE749F" w:rsidRPr="008C6426" w14:paraId="6F617EA9" w14:textId="77777777" w:rsidTr="00901CC2">
        <w:tc>
          <w:tcPr>
            <w:tcW w:w="2547" w:type="dxa"/>
            <w:shd w:val="clear" w:color="auto" w:fill="F2F2F2" w:themeFill="background1" w:themeFillShade="F2"/>
          </w:tcPr>
          <w:p w14:paraId="6A7AFC8D" w14:textId="77777777" w:rsidR="00EE749F" w:rsidRPr="008C6426" w:rsidRDefault="00EE749F" w:rsidP="00901CC2">
            <w:pPr>
              <w:spacing w:after="120"/>
              <w:rPr>
                <w:rFonts w:asciiTheme="minorHAnsi" w:hAnsiTheme="minorHAnsi"/>
                <w:sz w:val="20"/>
                <w:szCs w:val="20"/>
              </w:rPr>
            </w:pPr>
            <w:r w:rsidRPr="008C6426">
              <w:rPr>
                <w:rFonts w:asciiTheme="minorHAnsi" w:hAnsiTheme="minorHAnsi"/>
                <w:sz w:val="20"/>
                <w:szCs w:val="20"/>
              </w:rPr>
              <w:t>Project Name:</w:t>
            </w:r>
          </w:p>
        </w:tc>
        <w:tc>
          <w:tcPr>
            <w:tcW w:w="6917" w:type="dxa"/>
            <w:gridSpan w:val="3"/>
          </w:tcPr>
          <w:p w14:paraId="0B379BD2" w14:textId="77777777" w:rsidR="00EE749F" w:rsidRPr="00186384" w:rsidRDefault="00EE749F" w:rsidP="00901CC2">
            <w:pPr>
              <w:spacing w:after="120"/>
              <w:ind w:left="171"/>
              <w:rPr>
                <w:rFonts w:asciiTheme="minorHAnsi" w:hAnsiTheme="minorHAnsi"/>
                <w:b/>
                <w:sz w:val="20"/>
                <w:szCs w:val="20"/>
              </w:rPr>
            </w:pPr>
          </w:p>
        </w:tc>
      </w:tr>
      <w:tr w:rsidR="00EE749F" w:rsidRPr="008C6426" w14:paraId="1706F7AF" w14:textId="77777777" w:rsidTr="00901CC2">
        <w:tc>
          <w:tcPr>
            <w:tcW w:w="2547" w:type="dxa"/>
            <w:shd w:val="clear" w:color="auto" w:fill="F2F2F2" w:themeFill="background1" w:themeFillShade="F2"/>
          </w:tcPr>
          <w:p w14:paraId="0A44FC27" w14:textId="77777777" w:rsidR="00EE749F" w:rsidRPr="008C6426" w:rsidRDefault="00EE749F" w:rsidP="00901CC2">
            <w:pPr>
              <w:spacing w:after="120"/>
              <w:rPr>
                <w:rFonts w:asciiTheme="minorHAnsi" w:hAnsiTheme="minorHAnsi"/>
                <w:sz w:val="20"/>
                <w:szCs w:val="20"/>
              </w:rPr>
            </w:pPr>
            <w:r w:rsidRPr="008C6426">
              <w:rPr>
                <w:rFonts w:asciiTheme="minorHAnsi" w:hAnsiTheme="minorHAnsi"/>
                <w:sz w:val="20"/>
                <w:szCs w:val="20"/>
              </w:rPr>
              <w:t>Project Brief Description:</w:t>
            </w:r>
          </w:p>
        </w:tc>
        <w:tc>
          <w:tcPr>
            <w:tcW w:w="6917" w:type="dxa"/>
            <w:gridSpan w:val="3"/>
          </w:tcPr>
          <w:p w14:paraId="360FCBB7" w14:textId="37E7E492" w:rsidR="00EE749F" w:rsidRPr="00186384" w:rsidRDefault="00EE749F" w:rsidP="0059050F">
            <w:pPr>
              <w:spacing w:after="120"/>
              <w:rPr>
                <w:rFonts w:asciiTheme="minorHAnsi" w:hAnsiTheme="minorHAnsi"/>
                <w:sz w:val="20"/>
                <w:szCs w:val="20"/>
              </w:rPr>
            </w:pPr>
          </w:p>
        </w:tc>
      </w:tr>
      <w:tr w:rsidR="008669FC" w:rsidRPr="008C6426" w14:paraId="22C3DA6A" w14:textId="77777777" w:rsidTr="008669FC">
        <w:tc>
          <w:tcPr>
            <w:tcW w:w="2547" w:type="dxa"/>
            <w:shd w:val="clear" w:color="auto" w:fill="F2F2F2" w:themeFill="background1" w:themeFillShade="F2"/>
          </w:tcPr>
          <w:p w14:paraId="0D1A92F4" w14:textId="77777777" w:rsidR="008669FC" w:rsidRPr="008C6426" w:rsidRDefault="008669FC" w:rsidP="00901CC2">
            <w:pPr>
              <w:spacing w:after="120"/>
              <w:rPr>
                <w:rFonts w:asciiTheme="minorHAnsi" w:hAnsiTheme="minorHAnsi"/>
                <w:sz w:val="20"/>
                <w:szCs w:val="20"/>
              </w:rPr>
            </w:pPr>
            <w:r w:rsidRPr="008C6426">
              <w:rPr>
                <w:rFonts w:asciiTheme="minorHAnsi" w:hAnsiTheme="minorHAnsi"/>
                <w:sz w:val="20"/>
                <w:szCs w:val="20"/>
              </w:rPr>
              <w:t>Project Approval Date:</w:t>
            </w:r>
          </w:p>
        </w:tc>
        <w:tc>
          <w:tcPr>
            <w:tcW w:w="2305" w:type="dxa"/>
          </w:tcPr>
          <w:p w14:paraId="7C304DCC" w14:textId="3D4DF12B" w:rsidR="008669FC" w:rsidRPr="00186384" w:rsidRDefault="008669FC" w:rsidP="00901CC2">
            <w:pPr>
              <w:spacing w:after="120"/>
              <w:ind w:left="171"/>
              <w:rPr>
                <w:rFonts w:asciiTheme="minorHAnsi" w:hAnsiTheme="minorHAnsi"/>
                <w:sz w:val="20"/>
                <w:szCs w:val="20"/>
              </w:rPr>
            </w:pPr>
            <w:r>
              <w:rPr>
                <w:rFonts w:asciiTheme="minorHAnsi" w:hAnsiTheme="minorHAnsi"/>
                <w:sz w:val="20"/>
                <w:szCs w:val="20"/>
              </w:rPr>
              <w:t xml:space="preserve">   /     / 20</w:t>
            </w:r>
          </w:p>
        </w:tc>
        <w:tc>
          <w:tcPr>
            <w:tcW w:w="2306" w:type="dxa"/>
            <w:shd w:val="clear" w:color="auto" w:fill="F2F2F2" w:themeFill="background1" w:themeFillShade="F2"/>
          </w:tcPr>
          <w:p w14:paraId="64258D1C" w14:textId="507063CA" w:rsidR="008669FC" w:rsidRPr="00186384" w:rsidRDefault="008669FC" w:rsidP="00901CC2">
            <w:pPr>
              <w:spacing w:after="120"/>
              <w:ind w:left="171"/>
              <w:rPr>
                <w:rFonts w:asciiTheme="minorHAnsi" w:hAnsiTheme="minorHAnsi"/>
                <w:sz w:val="20"/>
                <w:szCs w:val="20"/>
              </w:rPr>
            </w:pPr>
            <w:r>
              <w:rPr>
                <w:rFonts w:asciiTheme="minorHAnsi" w:hAnsiTheme="minorHAnsi"/>
                <w:sz w:val="20"/>
                <w:szCs w:val="20"/>
              </w:rPr>
              <w:t>Approval Source:</w:t>
            </w:r>
          </w:p>
        </w:tc>
        <w:tc>
          <w:tcPr>
            <w:tcW w:w="2306" w:type="dxa"/>
          </w:tcPr>
          <w:p w14:paraId="4F845529" w14:textId="238CA9D8" w:rsidR="008669FC" w:rsidRPr="00186384" w:rsidRDefault="008669FC" w:rsidP="00901CC2">
            <w:pPr>
              <w:spacing w:after="120"/>
              <w:ind w:left="171"/>
              <w:rPr>
                <w:rFonts w:asciiTheme="minorHAnsi" w:hAnsiTheme="minorHAnsi"/>
                <w:sz w:val="20"/>
                <w:szCs w:val="20"/>
              </w:rPr>
            </w:pPr>
            <w:r>
              <w:rPr>
                <w:rFonts w:asciiTheme="minorHAnsi" w:hAnsiTheme="minorHAnsi"/>
                <w:sz w:val="20"/>
                <w:szCs w:val="20"/>
              </w:rPr>
              <w:t>COO / PVC / SMG / FC</w:t>
            </w:r>
          </w:p>
        </w:tc>
      </w:tr>
      <w:tr w:rsidR="00573A26" w:rsidRPr="008C6426" w14:paraId="4E66428E" w14:textId="77777777" w:rsidTr="008669FC">
        <w:tc>
          <w:tcPr>
            <w:tcW w:w="2547" w:type="dxa"/>
            <w:shd w:val="clear" w:color="auto" w:fill="F2F2F2" w:themeFill="background1" w:themeFillShade="F2"/>
            <w:vAlign w:val="center"/>
          </w:tcPr>
          <w:p w14:paraId="2D065E92" w14:textId="62CF0340" w:rsidR="00573A26" w:rsidRDefault="00573A26" w:rsidP="008669FC">
            <w:pPr>
              <w:spacing w:after="120"/>
              <w:rPr>
                <w:rFonts w:asciiTheme="minorHAnsi" w:hAnsiTheme="minorHAnsi"/>
                <w:sz w:val="20"/>
                <w:szCs w:val="20"/>
              </w:rPr>
            </w:pPr>
            <w:r>
              <w:rPr>
                <w:rFonts w:asciiTheme="minorHAnsi" w:hAnsiTheme="minorHAnsi"/>
                <w:sz w:val="20"/>
                <w:szCs w:val="20"/>
              </w:rPr>
              <w:t>Business Case:</w:t>
            </w:r>
          </w:p>
        </w:tc>
        <w:tc>
          <w:tcPr>
            <w:tcW w:w="6917" w:type="dxa"/>
            <w:gridSpan w:val="3"/>
            <w:vAlign w:val="center"/>
          </w:tcPr>
          <w:p w14:paraId="6866E4D9" w14:textId="34C93694" w:rsidR="00CC718D" w:rsidRDefault="00573A26" w:rsidP="008669FC">
            <w:pPr>
              <w:spacing w:after="120" w:line="480" w:lineRule="auto"/>
              <w:ind w:left="170"/>
              <w:rPr>
                <w:rFonts w:asciiTheme="minorHAnsi" w:hAnsiTheme="minorHAnsi"/>
                <w:sz w:val="20"/>
                <w:szCs w:val="20"/>
              </w:rPr>
            </w:pPr>
            <w:r>
              <w:rPr>
                <w:rFonts w:asciiTheme="minorHAnsi" w:hAnsiTheme="minorHAnsi"/>
                <w:sz w:val="20"/>
                <w:szCs w:val="20"/>
              </w:rPr>
              <w:t>[Sharepoint Link</w:t>
            </w:r>
            <w:r w:rsidR="000F552E">
              <w:rPr>
                <w:rFonts w:asciiTheme="minorHAnsi" w:hAnsiTheme="minorHAnsi"/>
                <w:sz w:val="20"/>
                <w:szCs w:val="20"/>
              </w:rPr>
              <w:t xml:space="preserve"> / Embedded document</w:t>
            </w:r>
            <w:r>
              <w:rPr>
                <w:rFonts w:asciiTheme="minorHAnsi" w:hAnsiTheme="minorHAnsi"/>
                <w:sz w:val="20"/>
                <w:szCs w:val="20"/>
              </w:rPr>
              <w:t>]</w:t>
            </w:r>
          </w:p>
        </w:tc>
      </w:tr>
      <w:tr w:rsidR="001E4BAB" w:rsidRPr="008C6426" w14:paraId="58953BE0" w14:textId="77777777" w:rsidTr="001E4BAB">
        <w:tc>
          <w:tcPr>
            <w:tcW w:w="2547" w:type="dxa"/>
            <w:shd w:val="clear" w:color="auto" w:fill="F2F2F2" w:themeFill="background1" w:themeFillShade="F2"/>
          </w:tcPr>
          <w:p w14:paraId="4E9EEA26" w14:textId="77777777" w:rsidR="001E4BAB" w:rsidRPr="008C6426" w:rsidRDefault="001E4BAB" w:rsidP="001E4BAB">
            <w:pPr>
              <w:spacing w:after="120"/>
              <w:rPr>
                <w:rFonts w:asciiTheme="minorHAnsi" w:hAnsiTheme="minorHAnsi"/>
                <w:sz w:val="20"/>
                <w:szCs w:val="20"/>
              </w:rPr>
            </w:pPr>
            <w:r w:rsidRPr="008C6426">
              <w:rPr>
                <w:rFonts w:asciiTheme="minorHAnsi" w:hAnsiTheme="minorHAnsi"/>
                <w:sz w:val="20"/>
                <w:szCs w:val="20"/>
              </w:rPr>
              <w:t>Project Start Date:</w:t>
            </w:r>
          </w:p>
        </w:tc>
        <w:tc>
          <w:tcPr>
            <w:tcW w:w="2305" w:type="dxa"/>
          </w:tcPr>
          <w:p w14:paraId="60E17FA2" w14:textId="26D0C8A8" w:rsidR="001E4BAB" w:rsidRPr="00186384" w:rsidRDefault="001E4BAB" w:rsidP="001E4BAB">
            <w:pPr>
              <w:spacing w:after="120"/>
              <w:ind w:left="171"/>
              <w:rPr>
                <w:rFonts w:asciiTheme="minorHAnsi" w:hAnsiTheme="minorHAnsi"/>
                <w:sz w:val="20"/>
                <w:szCs w:val="20"/>
              </w:rPr>
            </w:pPr>
            <w:r>
              <w:rPr>
                <w:rFonts w:asciiTheme="minorHAnsi" w:hAnsiTheme="minorHAnsi"/>
                <w:sz w:val="20"/>
                <w:szCs w:val="20"/>
              </w:rPr>
              <w:t xml:space="preserve">   /     / 20</w:t>
            </w:r>
          </w:p>
        </w:tc>
        <w:tc>
          <w:tcPr>
            <w:tcW w:w="2306" w:type="dxa"/>
            <w:shd w:val="clear" w:color="auto" w:fill="F2F2F2" w:themeFill="background1" w:themeFillShade="F2"/>
          </w:tcPr>
          <w:p w14:paraId="45EA5693" w14:textId="7A789E8D" w:rsidR="001E4BAB" w:rsidRPr="00186384" w:rsidRDefault="001E4BAB" w:rsidP="001E4BAB">
            <w:pPr>
              <w:spacing w:after="120"/>
              <w:ind w:left="171"/>
              <w:rPr>
                <w:rFonts w:asciiTheme="minorHAnsi" w:hAnsiTheme="minorHAnsi"/>
                <w:sz w:val="20"/>
                <w:szCs w:val="20"/>
              </w:rPr>
            </w:pPr>
            <w:r>
              <w:rPr>
                <w:rFonts w:asciiTheme="minorHAnsi" w:hAnsiTheme="minorHAnsi"/>
                <w:sz w:val="20"/>
                <w:szCs w:val="20"/>
              </w:rPr>
              <w:t>Project End Date:</w:t>
            </w:r>
          </w:p>
        </w:tc>
        <w:tc>
          <w:tcPr>
            <w:tcW w:w="2306" w:type="dxa"/>
          </w:tcPr>
          <w:p w14:paraId="4189A53F" w14:textId="0A4329FF" w:rsidR="001E4BAB" w:rsidRPr="00186384" w:rsidRDefault="001E4BAB" w:rsidP="001E4BAB">
            <w:pPr>
              <w:spacing w:after="120"/>
              <w:ind w:left="171"/>
              <w:rPr>
                <w:rFonts w:asciiTheme="minorHAnsi" w:hAnsiTheme="minorHAnsi"/>
                <w:sz w:val="20"/>
                <w:szCs w:val="20"/>
              </w:rPr>
            </w:pPr>
            <w:r>
              <w:rPr>
                <w:rFonts w:asciiTheme="minorHAnsi" w:hAnsiTheme="minorHAnsi"/>
                <w:sz w:val="20"/>
                <w:szCs w:val="20"/>
              </w:rPr>
              <w:t xml:space="preserve">   /     / 20</w:t>
            </w:r>
          </w:p>
        </w:tc>
      </w:tr>
      <w:tr w:rsidR="001E4BAB" w:rsidRPr="008C6426" w14:paraId="20A756B7" w14:textId="77777777" w:rsidTr="00901CC2">
        <w:tc>
          <w:tcPr>
            <w:tcW w:w="2547" w:type="dxa"/>
            <w:shd w:val="clear" w:color="auto" w:fill="F2F2F2" w:themeFill="background1" w:themeFillShade="F2"/>
          </w:tcPr>
          <w:p w14:paraId="7026DFFB" w14:textId="192904DA" w:rsidR="001E4BAB" w:rsidRPr="008C6426" w:rsidRDefault="001E4BAB" w:rsidP="001E4BAB">
            <w:pPr>
              <w:spacing w:after="120"/>
              <w:rPr>
                <w:rFonts w:asciiTheme="minorHAnsi" w:hAnsiTheme="minorHAnsi"/>
                <w:sz w:val="20"/>
                <w:szCs w:val="20"/>
              </w:rPr>
            </w:pPr>
            <w:r>
              <w:rPr>
                <w:rFonts w:asciiTheme="minorHAnsi" w:hAnsiTheme="minorHAnsi"/>
                <w:sz w:val="20"/>
                <w:szCs w:val="20"/>
              </w:rPr>
              <w:t>Cost Centre</w:t>
            </w:r>
            <w:r w:rsidRPr="008C6426">
              <w:rPr>
                <w:rFonts w:asciiTheme="minorHAnsi" w:hAnsiTheme="minorHAnsi"/>
                <w:sz w:val="20"/>
                <w:szCs w:val="20"/>
              </w:rPr>
              <w:t>:</w:t>
            </w:r>
          </w:p>
        </w:tc>
        <w:tc>
          <w:tcPr>
            <w:tcW w:w="6917" w:type="dxa"/>
            <w:gridSpan w:val="3"/>
          </w:tcPr>
          <w:p w14:paraId="1E6B97B2" w14:textId="251D09F0" w:rsidR="001E4BAB" w:rsidRPr="00186384" w:rsidRDefault="001E4BAB" w:rsidP="001E4BAB">
            <w:pPr>
              <w:spacing w:after="120"/>
              <w:ind w:left="171"/>
              <w:rPr>
                <w:rFonts w:asciiTheme="minorHAnsi" w:hAnsiTheme="minorHAnsi"/>
                <w:sz w:val="20"/>
                <w:szCs w:val="20"/>
              </w:rPr>
            </w:pPr>
            <w:r>
              <w:rPr>
                <w:rFonts w:asciiTheme="minorHAnsi" w:hAnsiTheme="minorHAnsi"/>
                <w:sz w:val="20"/>
                <w:szCs w:val="20"/>
              </w:rPr>
              <w:t>AD</w:t>
            </w:r>
            <w:r w:rsidR="008669FC">
              <w:rPr>
                <w:rFonts w:asciiTheme="minorHAnsi" w:hAnsiTheme="minorHAnsi"/>
                <w:sz w:val="20"/>
                <w:szCs w:val="20"/>
              </w:rPr>
              <w:t xml:space="preserve"> </w:t>
            </w:r>
          </w:p>
        </w:tc>
      </w:tr>
      <w:tr w:rsidR="001E4BAB" w:rsidRPr="008C6426" w14:paraId="4C04CDEC" w14:textId="77777777" w:rsidTr="00901CC2">
        <w:tc>
          <w:tcPr>
            <w:tcW w:w="2547" w:type="dxa"/>
            <w:shd w:val="clear" w:color="auto" w:fill="F2F2F2" w:themeFill="background1" w:themeFillShade="F2"/>
          </w:tcPr>
          <w:p w14:paraId="4EB67628" w14:textId="42FC0038" w:rsidR="001E4BAB" w:rsidRPr="008C6426" w:rsidRDefault="001E4BAB" w:rsidP="001E4BAB">
            <w:pPr>
              <w:spacing w:after="120"/>
              <w:rPr>
                <w:rFonts w:asciiTheme="minorHAnsi" w:hAnsiTheme="minorHAnsi"/>
                <w:sz w:val="20"/>
                <w:szCs w:val="20"/>
              </w:rPr>
            </w:pPr>
            <w:r w:rsidRPr="008C6426">
              <w:rPr>
                <w:rFonts w:asciiTheme="minorHAnsi" w:hAnsiTheme="minorHAnsi"/>
                <w:sz w:val="20"/>
                <w:szCs w:val="20"/>
              </w:rPr>
              <w:t xml:space="preserve">Project </w:t>
            </w:r>
            <w:r>
              <w:rPr>
                <w:rFonts w:asciiTheme="minorHAnsi" w:hAnsiTheme="minorHAnsi"/>
                <w:sz w:val="20"/>
                <w:szCs w:val="20"/>
              </w:rPr>
              <w:t xml:space="preserve">Approved </w:t>
            </w:r>
            <w:r w:rsidRPr="008C6426">
              <w:rPr>
                <w:rFonts w:asciiTheme="minorHAnsi" w:hAnsiTheme="minorHAnsi"/>
                <w:sz w:val="20"/>
                <w:szCs w:val="20"/>
              </w:rPr>
              <w:t>Budget:</w:t>
            </w:r>
          </w:p>
        </w:tc>
        <w:tc>
          <w:tcPr>
            <w:tcW w:w="6917" w:type="dxa"/>
            <w:gridSpan w:val="3"/>
          </w:tcPr>
          <w:p w14:paraId="48DFC7E7" w14:textId="77777777" w:rsidR="001E4BAB" w:rsidRPr="00186384" w:rsidRDefault="001E4BAB" w:rsidP="001E4BAB">
            <w:pPr>
              <w:spacing w:after="120"/>
              <w:ind w:left="171"/>
              <w:rPr>
                <w:rFonts w:asciiTheme="minorHAnsi" w:hAnsiTheme="minorHAnsi"/>
                <w:sz w:val="20"/>
                <w:szCs w:val="20"/>
              </w:rPr>
            </w:pPr>
            <w:r w:rsidRPr="00186384">
              <w:rPr>
                <w:rFonts w:asciiTheme="minorHAnsi" w:hAnsiTheme="minorHAnsi"/>
                <w:sz w:val="20"/>
                <w:szCs w:val="20"/>
              </w:rPr>
              <w:t>$</w:t>
            </w:r>
          </w:p>
        </w:tc>
      </w:tr>
    </w:tbl>
    <w:p w14:paraId="6F5CAAE0" w14:textId="2E489079" w:rsidR="00EE749F" w:rsidRDefault="00EE749F" w:rsidP="00EE749F">
      <w:pPr>
        <w:rPr>
          <w:rFonts w:asciiTheme="minorHAnsi" w:hAnsiTheme="minorHAnsi"/>
          <w:sz w:val="20"/>
          <w:szCs w:val="20"/>
        </w:rPr>
      </w:pPr>
    </w:p>
    <w:tbl>
      <w:tblPr>
        <w:tblStyle w:val="TableGrid"/>
        <w:tblW w:w="0" w:type="auto"/>
        <w:tblLook w:val="04A0" w:firstRow="1" w:lastRow="0" w:firstColumn="1" w:lastColumn="0" w:noHBand="0" w:noVBand="1"/>
      </w:tblPr>
      <w:tblGrid>
        <w:gridCol w:w="5807"/>
        <w:gridCol w:w="1843"/>
        <w:gridCol w:w="1814"/>
      </w:tblGrid>
      <w:tr w:rsidR="0020116F" w:rsidRPr="008C6426" w14:paraId="594793B9" w14:textId="77777777" w:rsidTr="002B14E7">
        <w:tc>
          <w:tcPr>
            <w:tcW w:w="9464" w:type="dxa"/>
            <w:gridSpan w:val="3"/>
            <w:shd w:val="clear" w:color="auto" w:fill="D9D9D9" w:themeFill="background1" w:themeFillShade="D9"/>
          </w:tcPr>
          <w:p w14:paraId="7EA65124" w14:textId="77777777" w:rsidR="0020116F" w:rsidRDefault="0020116F" w:rsidP="002B14E7">
            <w:pPr>
              <w:pStyle w:val="ListParagraph"/>
              <w:numPr>
                <w:ilvl w:val="0"/>
                <w:numId w:val="29"/>
              </w:numPr>
              <w:spacing w:after="120"/>
              <w:ind w:left="308" w:hanging="284"/>
              <w:rPr>
                <w:rFonts w:asciiTheme="minorHAnsi" w:hAnsiTheme="minorHAnsi"/>
                <w:b/>
                <w:sz w:val="20"/>
                <w:szCs w:val="20"/>
              </w:rPr>
            </w:pPr>
            <w:r>
              <w:rPr>
                <w:rFonts w:asciiTheme="minorHAnsi" w:hAnsiTheme="minorHAnsi"/>
                <w:b/>
                <w:sz w:val="20"/>
                <w:szCs w:val="20"/>
              </w:rPr>
              <w:t xml:space="preserve">Does this </w:t>
            </w:r>
            <w:r w:rsidR="00923663">
              <w:rPr>
                <w:rFonts w:asciiTheme="minorHAnsi" w:hAnsiTheme="minorHAnsi"/>
                <w:b/>
                <w:sz w:val="20"/>
                <w:szCs w:val="20"/>
              </w:rPr>
              <w:t xml:space="preserve">project </w:t>
            </w:r>
            <w:r>
              <w:rPr>
                <w:rFonts w:asciiTheme="minorHAnsi" w:hAnsiTheme="minorHAnsi"/>
                <w:b/>
                <w:sz w:val="20"/>
                <w:szCs w:val="20"/>
              </w:rPr>
              <w:t xml:space="preserve">meet the definition </w:t>
            </w:r>
            <w:r w:rsidR="0060090F">
              <w:rPr>
                <w:rFonts w:asciiTheme="minorHAnsi" w:hAnsiTheme="minorHAnsi"/>
                <w:b/>
                <w:sz w:val="20"/>
                <w:szCs w:val="20"/>
              </w:rPr>
              <w:t xml:space="preserve">and recognition criteria </w:t>
            </w:r>
            <w:r>
              <w:rPr>
                <w:rFonts w:asciiTheme="minorHAnsi" w:hAnsiTheme="minorHAnsi"/>
                <w:b/>
                <w:sz w:val="20"/>
                <w:szCs w:val="20"/>
              </w:rPr>
              <w:t>of an Intangible Asset per AASB138.10-</w:t>
            </w:r>
            <w:r w:rsidR="0060090F">
              <w:rPr>
                <w:rFonts w:asciiTheme="minorHAnsi" w:hAnsiTheme="minorHAnsi"/>
                <w:b/>
                <w:sz w:val="20"/>
                <w:szCs w:val="20"/>
              </w:rPr>
              <w:t>21</w:t>
            </w:r>
          </w:p>
          <w:p w14:paraId="6CFDA248" w14:textId="0D79431A" w:rsidR="00BC2FBD" w:rsidRPr="008C6426" w:rsidRDefault="00BC2FBD" w:rsidP="00BC2FBD">
            <w:pPr>
              <w:pStyle w:val="ListParagraph"/>
              <w:spacing w:after="120"/>
              <w:ind w:left="308"/>
              <w:rPr>
                <w:rFonts w:asciiTheme="minorHAnsi" w:hAnsiTheme="minorHAnsi"/>
                <w:b/>
                <w:sz w:val="20"/>
                <w:szCs w:val="20"/>
              </w:rPr>
            </w:pPr>
            <w:r>
              <w:rPr>
                <w:rFonts w:asciiTheme="minorHAnsi" w:hAnsiTheme="minorHAnsi"/>
                <w:b/>
                <w:sz w:val="20"/>
                <w:szCs w:val="20"/>
              </w:rPr>
              <w:t>(Select if true)</w:t>
            </w:r>
          </w:p>
        </w:tc>
      </w:tr>
      <w:tr w:rsidR="009F7151" w:rsidRPr="008C6426" w14:paraId="74440E17" w14:textId="77777777" w:rsidTr="002311E9">
        <w:tc>
          <w:tcPr>
            <w:tcW w:w="9464" w:type="dxa"/>
            <w:gridSpan w:val="3"/>
            <w:shd w:val="clear" w:color="auto" w:fill="F2F2F2" w:themeFill="background1" w:themeFillShade="F2"/>
          </w:tcPr>
          <w:p w14:paraId="66E82E45" w14:textId="76275C5E" w:rsidR="009F7151" w:rsidRPr="00BC2FBD" w:rsidRDefault="00BC2FBD" w:rsidP="00BC2FBD">
            <w:pPr>
              <w:pStyle w:val="ListParagraph"/>
              <w:numPr>
                <w:ilvl w:val="0"/>
                <w:numId w:val="49"/>
              </w:numPr>
              <w:spacing w:after="120"/>
              <w:ind w:left="308" w:hanging="284"/>
              <w:rPr>
                <w:rFonts w:asciiTheme="minorHAnsi" w:hAnsiTheme="minorHAnsi"/>
                <w:sz w:val="20"/>
                <w:szCs w:val="20"/>
              </w:rPr>
            </w:pPr>
            <w:r w:rsidRPr="00BC2FBD">
              <w:rPr>
                <w:rFonts w:asciiTheme="minorHAnsi" w:hAnsiTheme="minorHAnsi"/>
                <w:b/>
                <w:bCs/>
                <w:sz w:val="20"/>
                <w:szCs w:val="20"/>
              </w:rPr>
              <w:t>Definition</w:t>
            </w:r>
            <w:r w:rsidR="009F7151" w:rsidRPr="00BC2FBD">
              <w:rPr>
                <w:rFonts w:asciiTheme="minorHAnsi" w:hAnsiTheme="minorHAnsi"/>
                <w:b/>
                <w:bCs/>
                <w:sz w:val="20"/>
                <w:szCs w:val="20"/>
              </w:rPr>
              <w:t xml:space="preserve"> – Identifiability</w:t>
            </w:r>
          </w:p>
        </w:tc>
      </w:tr>
      <w:tr w:rsidR="00923663" w:rsidRPr="008C6426" w14:paraId="4C9EB0C9" w14:textId="77777777" w:rsidTr="002B14E7">
        <w:tc>
          <w:tcPr>
            <w:tcW w:w="7650" w:type="dxa"/>
            <w:gridSpan w:val="2"/>
            <w:shd w:val="clear" w:color="auto" w:fill="F2F2F2" w:themeFill="background1" w:themeFillShade="F2"/>
          </w:tcPr>
          <w:p w14:paraId="3CEC530A" w14:textId="412CCC49" w:rsidR="00923663" w:rsidRPr="00923663" w:rsidRDefault="00923663" w:rsidP="00923663">
            <w:pPr>
              <w:spacing w:after="120"/>
              <w:ind w:left="308" w:hanging="284"/>
              <w:rPr>
                <w:rFonts w:asciiTheme="minorHAnsi" w:hAnsiTheme="minorHAnsi"/>
                <w:sz w:val="20"/>
                <w:szCs w:val="20"/>
              </w:rPr>
            </w:pPr>
            <w:r>
              <w:rPr>
                <w:rFonts w:asciiTheme="minorHAnsi" w:hAnsiTheme="minorHAnsi"/>
                <w:sz w:val="20"/>
                <w:szCs w:val="20"/>
              </w:rPr>
              <w:t xml:space="preserve">1a. </w:t>
            </w:r>
            <w:r w:rsidR="004F15A5">
              <w:rPr>
                <w:rFonts w:asciiTheme="minorHAnsi" w:hAnsiTheme="minorHAnsi"/>
                <w:sz w:val="20"/>
                <w:szCs w:val="20"/>
              </w:rPr>
              <w:t>I</w:t>
            </w:r>
            <w:r w:rsidRPr="00923663">
              <w:rPr>
                <w:rFonts w:asciiTheme="minorHAnsi" w:hAnsiTheme="minorHAnsi"/>
                <w:sz w:val="20"/>
                <w:szCs w:val="20"/>
              </w:rPr>
              <w:t xml:space="preserve">s capable of being separated or divided from the entity and sold, transferred, licensed, </w:t>
            </w:r>
            <w:r>
              <w:rPr>
                <w:rFonts w:asciiTheme="minorHAnsi" w:hAnsiTheme="minorHAnsi"/>
                <w:sz w:val="20"/>
                <w:szCs w:val="20"/>
              </w:rPr>
              <w:t xml:space="preserve"> </w:t>
            </w:r>
            <w:r w:rsidRPr="00923663">
              <w:rPr>
                <w:rFonts w:asciiTheme="minorHAnsi" w:hAnsiTheme="minorHAnsi"/>
                <w:sz w:val="20"/>
                <w:szCs w:val="20"/>
              </w:rPr>
              <w:t>rented or exchanged, either individually or together with a related contract, identifiable asset or liability, regardless of whether the entity intends to do so</w:t>
            </w:r>
            <w:r w:rsidR="009F7151">
              <w:rPr>
                <w:rFonts w:asciiTheme="minorHAnsi" w:hAnsiTheme="minorHAnsi"/>
                <w:sz w:val="20"/>
                <w:szCs w:val="20"/>
              </w:rPr>
              <w:t>; or</w:t>
            </w:r>
          </w:p>
        </w:tc>
        <w:tc>
          <w:tcPr>
            <w:tcW w:w="1814" w:type="dxa"/>
            <w:vAlign w:val="center"/>
          </w:tcPr>
          <w:sdt>
            <w:sdtPr>
              <w:rPr>
                <w:rFonts w:asciiTheme="minorHAnsi" w:hAnsiTheme="minorHAnsi" w:cs="Arial"/>
                <w:b/>
                <w:sz w:val="20"/>
                <w:szCs w:val="20"/>
              </w:rPr>
              <w:id w:val="2112007151"/>
              <w14:checkbox>
                <w14:checked w14:val="0"/>
                <w14:checkedState w14:val="2612" w14:font="MS Gothic"/>
                <w14:uncheckedState w14:val="2610" w14:font="MS Gothic"/>
              </w14:checkbox>
            </w:sdtPr>
            <w:sdtEndPr/>
            <w:sdtContent>
              <w:p w14:paraId="513A821F" w14:textId="7FCA1303" w:rsidR="00923663" w:rsidRDefault="00923663" w:rsidP="00BC2FBD">
                <w:pPr>
                  <w:spacing w:after="120"/>
                  <w:ind w:left="179"/>
                  <w:jc w:val="center"/>
                  <w:rPr>
                    <w:rFonts w:asciiTheme="minorHAnsi" w:hAnsiTheme="minorHAnsi" w:cs="Arial"/>
                    <w:b/>
                    <w:sz w:val="20"/>
                    <w:szCs w:val="20"/>
                  </w:rPr>
                </w:pPr>
                <w:r>
                  <w:rPr>
                    <w:rFonts w:ascii="MS Gothic" w:eastAsia="MS Gothic" w:hAnsi="MS Gothic" w:cs="Arial" w:hint="eastAsia"/>
                    <w:b/>
                    <w:sz w:val="20"/>
                    <w:szCs w:val="20"/>
                  </w:rPr>
                  <w:t>☐</w:t>
                </w:r>
              </w:p>
            </w:sdtContent>
          </w:sdt>
        </w:tc>
      </w:tr>
      <w:tr w:rsidR="00923663" w:rsidRPr="008C6426" w14:paraId="72948D78" w14:textId="77777777" w:rsidTr="002B14E7">
        <w:tc>
          <w:tcPr>
            <w:tcW w:w="7650" w:type="dxa"/>
            <w:gridSpan w:val="2"/>
            <w:shd w:val="clear" w:color="auto" w:fill="F2F2F2" w:themeFill="background1" w:themeFillShade="F2"/>
          </w:tcPr>
          <w:p w14:paraId="0457090B" w14:textId="6BB73DC9" w:rsidR="00923663" w:rsidRPr="00923663" w:rsidRDefault="00923663" w:rsidP="00923663">
            <w:pPr>
              <w:spacing w:after="120"/>
              <w:ind w:left="308" w:hanging="284"/>
              <w:rPr>
                <w:rFonts w:asciiTheme="minorHAnsi" w:hAnsiTheme="minorHAnsi"/>
                <w:sz w:val="20"/>
                <w:szCs w:val="20"/>
              </w:rPr>
            </w:pPr>
            <w:r>
              <w:rPr>
                <w:rFonts w:asciiTheme="minorHAnsi" w:hAnsiTheme="minorHAnsi"/>
                <w:sz w:val="20"/>
                <w:szCs w:val="20"/>
              </w:rPr>
              <w:t xml:space="preserve">1b. </w:t>
            </w:r>
            <w:r w:rsidR="004F15A5">
              <w:rPr>
                <w:rFonts w:asciiTheme="minorHAnsi" w:hAnsiTheme="minorHAnsi"/>
                <w:sz w:val="20"/>
                <w:szCs w:val="20"/>
              </w:rPr>
              <w:t>A</w:t>
            </w:r>
            <w:r w:rsidRPr="00923663">
              <w:rPr>
                <w:rFonts w:asciiTheme="minorHAnsi" w:hAnsiTheme="minorHAnsi"/>
                <w:sz w:val="20"/>
                <w:szCs w:val="20"/>
              </w:rPr>
              <w:t>rises from contractual or other legal rights, regardless of whether those rights are</w:t>
            </w:r>
            <w:r>
              <w:rPr>
                <w:rFonts w:asciiTheme="minorHAnsi" w:hAnsiTheme="minorHAnsi"/>
                <w:sz w:val="20"/>
                <w:szCs w:val="20"/>
              </w:rPr>
              <w:t xml:space="preserve"> </w:t>
            </w:r>
            <w:r w:rsidRPr="00923663">
              <w:rPr>
                <w:rFonts w:asciiTheme="minorHAnsi" w:hAnsiTheme="minorHAnsi"/>
                <w:sz w:val="20"/>
                <w:szCs w:val="20"/>
              </w:rPr>
              <w:t>transferable or separable from the entity or from other rights and obligations</w:t>
            </w:r>
          </w:p>
        </w:tc>
        <w:tc>
          <w:tcPr>
            <w:tcW w:w="1814" w:type="dxa"/>
            <w:vAlign w:val="center"/>
          </w:tcPr>
          <w:sdt>
            <w:sdtPr>
              <w:rPr>
                <w:rFonts w:asciiTheme="minorHAnsi" w:hAnsiTheme="minorHAnsi" w:cs="Arial"/>
                <w:b/>
                <w:sz w:val="20"/>
                <w:szCs w:val="20"/>
              </w:rPr>
              <w:id w:val="560522032"/>
              <w14:checkbox>
                <w14:checked w14:val="0"/>
                <w14:checkedState w14:val="2612" w14:font="MS Gothic"/>
                <w14:uncheckedState w14:val="2610" w14:font="MS Gothic"/>
              </w14:checkbox>
            </w:sdtPr>
            <w:sdtEndPr/>
            <w:sdtContent>
              <w:p w14:paraId="1A02A585" w14:textId="21EAA121" w:rsidR="00923663" w:rsidRDefault="00923663" w:rsidP="00BC2FBD">
                <w:pPr>
                  <w:spacing w:after="120"/>
                  <w:ind w:left="179"/>
                  <w:jc w:val="center"/>
                  <w:rPr>
                    <w:rFonts w:asciiTheme="minorHAnsi" w:hAnsiTheme="minorHAnsi" w:cs="Arial"/>
                    <w:b/>
                    <w:sz w:val="20"/>
                    <w:szCs w:val="20"/>
                  </w:rPr>
                </w:pPr>
                <w:r>
                  <w:rPr>
                    <w:rFonts w:ascii="MS Gothic" w:eastAsia="MS Gothic" w:hAnsi="MS Gothic" w:cs="Arial" w:hint="eastAsia"/>
                    <w:b/>
                    <w:sz w:val="20"/>
                    <w:szCs w:val="20"/>
                  </w:rPr>
                  <w:t>☐</w:t>
                </w:r>
              </w:p>
            </w:sdtContent>
          </w:sdt>
        </w:tc>
      </w:tr>
      <w:tr w:rsidR="009F7151" w:rsidRPr="00923663" w14:paraId="68D8456B" w14:textId="77777777" w:rsidTr="009C40AF">
        <w:tc>
          <w:tcPr>
            <w:tcW w:w="9464" w:type="dxa"/>
            <w:gridSpan w:val="3"/>
            <w:shd w:val="clear" w:color="auto" w:fill="F2F2F2" w:themeFill="background1" w:themeFillShade="F2"/>
          </w:tcPr>
          <w:p w14:paraId="1B2801C3" w14:textId="4CDA767A" w:rsidR="009F7151" w:rsidRPr="00923663" w:rsidRDefault="00BC2FBD" w:rsidP="00BC2FBD">
            <w:pPr>
              <w:pStyle w:val="ListParagraph"/>
              <w:numPr>
                <w:ilvl w:val="0"/>
                <w:numId w:val="49"/>
              </w:numPr>
              <w:spacing w:after="120"/>
              <w:ind w:left="308" w:hanging="284"/>
              <w:rPr>
                <w:rFonts w:asciiTheme="minorHAnsi" w:hAnsiTheme="minorHAnsi" w:cs="Arial"/>
                <w:b/>
                <w:bCs/>
                <w:sz w:val="20"/>
                <w:szCs w:val="20"/>
              </w:rPr>
            </w:pPr>
            <w:r>
              <w:rPr>
                <w:rFonts w:asciiTheme="minorHAnsi" w:hAnsiTheme="minorHAnsi"/>
                <w:b/>
                <w:bCs/>
                <w:sz w:val="20"/>
                <w:szCs w:val="20"/>
              </w:rPr>
              <w:t>Definition</w:t>
            </w:r>
            <w:r w:rsidRPr="00923663">
              <w:rPr>
                <w:rFonts w:asciiTheme="minorHAnsi" w:hAnsiTheme="minorHAnsi"/>
                <w:b/>
                <w:bCs/>
                <w:sz w:val="20"/>
                <w:szCs w:val="20"/>
              </w:rPr>
              <w:t xml:space="preserve"> </w:t>
            </w:r>
            <w:r w:rsidR="009F7151">
              <w:rPr>
                <w:rFonts w:asciiTheme="minorHAnsi" w:hAnsiTheme="minorHAnsi"/>
                <w:b/>
                <w:bCs/>
                <w:sz w:val="20"/>
                <w:szCs w:val="20"/>
              </w:rPr>
              <w:t>–</w:t>
            </w:r>
            <w:r w:rsidR="009F7151" w:rsidRPr="00923663">
              <w:rPr>
                <w:rFonts w:asciiTheme="minorHAnsi" w:hAnsiTheme="minorHAnsi"/>
                <w:b/>
                <w:bCs/>
                <w:sz w:val="20"/>
                <w:szCs w:val="20"/>
              </w:rPr>
              <w:t xml:space="preserve"> Control</w:t>
            </w:r>
          </w:p>
        </w:tc>
      </w:tr>
      <w:tr w:rsidR="0020116F" w:rsidRPr="008C6426" w14:paraId="678C71D9" w14:textId="77777777" w:rsidTr="002B14E7">
        <w:tc>
          <w:tcPr>
            <w:tcW w:w="7650" w:type="dxa"/>
            <w:gridSpan w:val="2"/>
            <w:shd w:val="clear" w:color="auto" w:fill="F2F2F2" w:themeFill="background1" w:themeFillShade="F2"/>
          </w:tcPr>
          <w:p w14:paraId="71DD8050" w14:textId="274EA3D4" w:rsidR="0020116F" w:rsidRPr="006718F6" w:rsidRDefault="006718F6" w:rsidP="006718F6">
            <w:pPr>
              <w:spacing w:after="120"/>
              <w:ind w:left="308" w:hanging="284"/>
              <w:rPr>
                <w:rFonts w:asciiTheme="minorHAnsi" w:hAnsiTheme="minorHAnsi"/>
                <w:sz w:val="20"/>
                <w:szCs w:val="20"/>
              </w:rPr>
            </w:pPr>
            <w:r>
              <w:rPr>
                <w:rFonts w:asciiTheme="minorHAnsi" w:hAnsiTheme="minorHAnsi"/>
                <w:sz w:val="20"/>
                <w:szCs w:val="20"/>
              </w:rPr>
              <w:t xml:space="preserve">2a. </w:t>
            </w:r>
            <w:r w:rsidR="004F15A5">
              <w:rPr>
                <w:rFonts w:asciiTheme="minorHAnsi" w:hAnsiTheme="minorHAnsi"/>
                <w:sz w:val="20"/>
                <w:szCs w:val="20"/>
              </w:rPr>
              <w:t>P</w:t>
            </w:r>
            <w:r w:rsidRPr="006718F6">
              <w:rPr>
                <w:rFonts w:asciiTheme="minorHAnsi" w:hAnsiTheme="minorHAnsi"/>
                <w:sz w:val="20"/>
                <w:szCs w:val="20"/>
              </w:rPr>
              <w:t>ower to obtain the future economic benefits flowing from</w:t>
            </w:r>
            <w:r>
              <w:rPr>
                <w:rFonts w:asciiTheme="minorHAnsi" w:hAnsiTheme="minorHAnsi"/>
                <w:sz w:val="20"/>
                <w:szCs w:val="20"/>
              </w:rPr>
              <w:t xml:space="preserve"> </w:t>
            </w:r>
            <w:r w:rsidRPr="006718F6">
              <w:rPr>
                <w:rFonts w:asciiTheme="minorHAnsi" w:hAnsiTheme="minorHAnsi"/>
                <w:sz w:val="20"/>
                <w:szCs w:val="20"/>
              </w:rPr>
              <w:t>the underlying resource</w:t>
            </w:r>
            <w:r w:rsidR="004F15A5">
              <w:rPr>
                <w:rFonts w:asciiTheme="minorHAnsi" w:hAnsiTheme="minorHAnsi"/>
                <w:sz w:val="20"/>
                <w:szCs w:val="20"/>
              </w:rPr>
              <w:t xml:space="preserve"> (e.g. legal rights)</w:t>
            </w:r>
            <w:r>
              <w:rPr>
                <w:rFonts w:asciiTheme="minorHAnsi" w:hAnsiTheme="minorHAnsi"/>
                <w:sz w:val="20"/>
                <w:szCs w:val="20"/>
              </w:rPr>
              <w:t>;</w:t>
            </w:r>
            <w:r w:rsidR="0020116F" w:rsidRPr="006718F6">
              <w:rPr>
                <w:rFonts w:asciiTheme="minorHAnsi" w:hAnsiTheme="minorHAnsi"/>
                <w:sz w:val="20"/>
                <w:szCs w:val="20"/>
              </w:rPr>
              <w:t xml:space="preserve"> and</w:t>
            </w:r>
          </w:p>
        </w:tc>
        <w:tc>
          <w:tcPr>
            <w:tcW w:w="1814" w:type="dxa"/>
            <w:vAlign w:val="center"/>
          </w:tcPr>
          <w:sdt>
            <w:sdtPr>
              <w:rPr>
                <w:rFonts w:asciiTheme="minorHAnsi" w:hAnsiTheme="minorHAnsi" w:cs="Arial"/>
                <w:b/>
                <w:sz w:val="20"/>
                <w:szCs w:val="20"/>
              </w:rPr>
              <w:id w:val="1580022299"/>
              <w14:checkbox>
                <w14:checked w14:val="0"/>
                <w14:checkedState w14:val="2612" w14:font="MS Gothic"/>
                <w14:uncheckedState w14:val="2610" w14:font="MS Gothic"/>
              </w14:checkbox>
            </w:sdtPr>
            <w:sdtEndPr/>
            <w:sdtContent>
              <w:p w14:paraId="1608B820" w14:textId="08DB983E" w:rsidR="0020116F" w:rsidRPr="00BC2FBD" w:rsidRDefault="006718F6" w:rsidP="00BC2FBD">
                <w:pPr>
                  <w:spacing w:after="120"/>
                  <w:ind w:left="179"/>
                  <w:jc w:val="center"/>
                  <w:rPr>
                    <w:rFonts w:asciiTheme="minorHAnsi" w:hAnsiTheme="minorHAnsi" w:cs="Arial"/>
                    <w:b/>
                    <w:sz w:val="20"/>
                    <w:szCs w:val="20"/>
                  </w:rPr>
                </w:pPr>
                <w:r>
                  <w:rPr>
                    <w:rFonts w:ascii="MS Gothic" w:eastAsia="MS Gothic" w:hAnsi="MS Gothic" w:cs="Arial" w:hint="eastAsia"/>
                    <w:b/>
                    <w:sz w:val="20"/>
                    <w:szCs w:val="20"/>
                  </w:rPr>
                  <w:t>☐</w:t>
                </w:r>
              </w:p>
            </w:sdtContent>
          </w:sdt>
        </w:tc>
      </w:tr>
      <w:tr w:rsidR="006718F6" w:rsidRPr="008C6426" w14:paraId="54F9E34C" w14:textId="77777777" w:rsidTr="002B14E7">
        <w:tc>
          <w:tcPr>
            <w:tcW w:w="7650" w:type="dxa"/>
            <w:gridSpan w:val="2"/>
            <w:shd w:val="clear" w:color="auto" w:fill="F2F2F2" w:themeFill="background1" w:themeFillShade="F2"/>
          </w:tcPr>
          <w:p w14:paraId="78C9AC29" w14:textId="0EEFB198" w:rsidR="006718F6" w:rsidRPr="006718F6" w:rsidRDefault="006718F6" w:rsidP="006718F6">
            <w:pPr>
              <w:spacing w:after="120"/>
              <w:ind w:left="308" w:hanging="284"/>
              <w:rPr>
                <w:rFonts w:asciiTheme="minorHAnsi" w:hAnsiTheme="minorHAnsi"/>
                <w:sz w:val="20"/>
                <w:szCs w:val="20"/>
              </w:rPr>
            </w:pPr>
            <w:r>
              <w:rPr>
                <w:rFonts w:asciiTheme="minorHAnsi" w:hAnsiTheme="minorHAnsi"/>
                <w:sz w:val="20"/>
                <w:szCs w:val="20"/>
              </w:rPr>
              <w:t xml:space="preserve">2b. </w:t>
            </w:r>
            <w:r w:rsidR="004F15A5">
              <w:rPr>
                <w:rFonts w:asciiTheme="minorHAnsi" w:hAnsiTheme="minorHAnsi"/>
                <w:sz w:val="20"/>
                <w:szCs w:val="20"/>
              </w:rPr>
              <w:t>T</w:t>
            </w:r>
            <w:r w:rsidRPr="006718F6">
              <w:rPr>
                <w:rFonts w:asciiTheme="minorHAnsi" w:hAnsiTheme="minorHAnsi"/>
                <w:sz w:val="20"/>
                <w:szCs w:val="20"/>
              </w:rPr>
              <w:t>o restrict the access of others to those benefits</w:t>
            </w:r>
            <w:r w:rsidR="00A35AB6">
              <w:rPr>
                <w:rFonts w:asciiTheme="minorHAnsi" w:hAnsiTheme="minorHAnsi"/>
                <w:sz w:val="20"/>
                <w:szCs w:val="20"/>
              </w:rPr>
              <w:t xml:space="preserve"> </w:t>
            </w:r>
          </w:p>
        </w:tc>
        <w:tc>
          <w:tcPr>
            <w:tcW w:w="1814" w:type="dxa"/>
            <w:vAlign w:val="center"/>
          </w:tcPr>
          <w:sdt>
            <w:sdtPr>
              <w:rPr>
                <w:rFonts w:asciiTheme="minorHAnsi" w:hAnsiTheme="minorHAnsi" w:cs="Arial"/>
                <w:b/>
                <w:sz w:val="20"/>
                <w:szCs w:val="20"/>
              </w:rPr>
              <w:id w:val="1814522831"/>
              <w14:checkbox>
                <w14:checked w14:val="0"/>
                <w14:checkedState w14:val="2612" w14:font="MS Gothic"/>
                <w14:uncheckedState w14:val="2610" w14:font="MS Gothic"/>
              </w14:checkbox>
            </w:sdtPr>
            <w:sdtEndPr/>
            <w:sdtContent>
              <w:p w14:paraId="6BDE94A8" w14:textId="302CDD83" w:rsidR="006718F6" w:rsidRDefault="006718F6" w:rsidP="00BC2FBD">
                <w:pPr>
                  <w:spacing w:after="120"/>
                  <w:ind w:left="179"/>
                  <w:jc w:val="center"/>
                  <w:rPr>
                    <w:rFonts w:asciiTheme="minorHAnsi" w:hAnsiTheme="minorHAnsi" w:cs="Arial"/>
                    <w:b/>
                    <w:sz w:val="20"/>
                    <w:szCs w:val="20"/>
                  </w:rPr>
                </w:pPr>
                <w:r>
                  <w:rPr>
                    <w:rFonts w:ascii="MS Gothic" w:eastAsia="MS Gothic" w:hAnsi="MS Gothic" w:cs="Arial" w:hint="eastAsia"/>
                    <w:b/>
                    <w:sz w:val="20"/>
                    <w:szCs w:val="20"/>
                  </w:rPr>
                  <w:t>☐</w:t>
                </w:r>
              </w:p>
            </w:sdtContent>
          </w:sdt>
        </w:tc>
      </w:tr>
      <w:tr w:rsidR="006718F6" w:rsidRPr="008C6426" w14:paraId="76ACBB49" w14:textId="77777777" w:rsidTr="0020750C">
        <w:tc>
          <w:tcPr>
            <w:tcW w:w="9464" w:type="dxa"/>
            <w:gridSpan w:val="3"/>
            <w:shd w:val="clear" w:color="auto" w:fill="F2F2F2" w:themeFill="background1" w:themeFillShade="F2"/>
          </w:tcPr>
          <w:p w14:paraId="2A22087F" w14:textId="259D2483" w:rsidR="006718F6" w:rsidRDefault="00BC2FBD" w:rsidP="00BC2FBD">
            <w:pPr>
              <w:pStyle w:val="ListParagraph"/>
              <w:numPr>
                <w:ilvl w:val="0"/>
                <w:numId w:val="49"/>
              </w:numPr>
              <w:spacing w:after="120"/>
              <w:ind w:left="308" w:hanging="284"/>
              <w:rPr>
                <w:rFonts w:asciiTheme="minorHAnsi" w:hAnsiTheme="minorHAnsi" w:cs="Arial"/>
                <w:b/>
                <w:sz w:val="20"/>
                <w:szCs w:val="20"/>
              </w:rPr>
            </w:pPr>
            <w:r>
              <w:rPr>
                <w:rFonts w:asciiTheme="minorHAnsi" w:hAnsiTheme="minorHAnsi"/>
                <w:b/>
                <w:bCs/>
                <w:sz w:val="20"/>
                <w:szCs w:val="20"/>
              </w:rPr>
              <w:t>Definition</w:t>
            </w:r>
            <w:r w:rsidRPr="00923663">
              <w:rPr>
                <w:rFonts w:asciiTheme="minorHAnsi" w:hAnsiTheme="minorHAnsi"/>
                <w:b/>
                <w:bCs/>
                <w:sz w:val="20"/>
                <w:szCs w:val="20"/>
              </w:rPr>
              <w:t xml:space="preserve"> </w:t>
            </w:r>
            <w:r w:rsidR="006718F6" w:rsidRPr="009F7151">
              <w:rPr>
                <w:rFonts w:asciiTheme="minorHAnsi" w:hAnsiTheme="minorHAnsi"/>
                <w:b/>
                <w:bCs/>
                <w:sz w:val="20"/>
                <w:szCs w:val="20"/>
              </w:rPr>
              <w:t>– Future Economic Benefits</w:t>
            </w:r>
          </w:p>
        </w:tc>
      </w:tr>
      <w:tr w:rsidR="0020116F" w:rsidRPr="008C6426" w14:paraId="3F7F37A8" w14:textId="77777777" w:rsidTr="002B14E7">
        <w:tc>
          <w:tcPr>
            <w:tcW w:w="7650" w:type="dxa"/>
            <w:gridSpan w:val="2"/>
            <w:shd w:val="clear" w:color="auto" w:fill="F2F2F2" w:themeFill="background1" w:themeFillShade="F2"/>
          </w:tcPr>
          <w:p w14:paraId="11F883F3" w14:textId="6D4930C9" w:rsidR="0020116F" w:rsidRPr="002703C4" w:rsidRDefault="00BC2FBD" w:rsidP="006718F6">
            <w:pPr>
              <w:spacing w:after="120"/>
              <w:ind w:left="308" w:hanging="284"/>
              <w:rPr>
                <w:rFonts w:asciiTheme="minorHAnsi" w:hAnsiTheme="minorHAnsi"/>
                <w:sz w:val="20"/>
                <w:szCs w:val="20"/>
              </w:rPr>
            </w:pPr>
            <w:r>
              <w:rPr>
                <w:rFonts w:asciiTheme="minorHAnsi" w:hAnsiTheme="minorHAnsi"/>
                <w:sz w:val="20"/>
                <w:szCs w:val="20"/>
              </w:rPr>
              <w:t>3a.</w:t>
            </w:r>
            <w:r w:rsidR="0020116F" w:rsidRPr="002703C4">
              <w:rPr>
                <w:rFonts w:asciiTheme="minorHAnsi" w:hAnsiTheme="minorHAnsi"/>
                <w:sz w:val="20"/>
                <w:szCs w:val="20"/>
              </w:rPr>
              <w:tab/>
              <w:t xml:space="preserve">Existence of future economic benefits </w:t>
            </w:r>
            <w:r>
              <w:rPr>
                <w:rFonts w:asciiTheme="minorHAnsi" w:hAnsiTheme="minorHAnsi"/>
                <w:sz w:val="20"/>
                <w:szCs w:val="20"/>
              </w:rPr>
              <w:t>such as revenue from sale, cost savings or other benefits</w:t>
            </w:r>
          </w:p>
        </w:tc>
        <w:tc>
          <w:tcPr>
            <w:tcW w:w="1814" w:type="dxa"/>
            <w:vAlign w:val="center"/>
          </w:tcPr>
          <w:sdt>
            <w:sdtPr>
              <w:rPr>
                <w:rFonts w:asciiTheme="minorHAnsi" w:hAnsiTheme="minorHAnsi" w:cs="Arial"/>
                <w:b/>
                <w:sz w:val="20"/>
                <w:szCs w:val="20"/>
              </w:rPr>
              <w:id w:val="1713308632"/>
              <w14:checkbox>
                <w14:checked w14:val="0"/>
                <w14:checkedState w14:val="2612" w14:font="MS Gothic"/>
                <w14:uncheckedState w14:val="2610" w14:font="MS Gothic"/>
              </w14:checkbox>
            </w:sdtPr>
            <w:sdtEndPr/>
            <w:sdtContent>
              <w:p w14:paraId="1BD11780" w14:textId="1A97A3C7" w:rsidR="0020116F" w:rsidRPr="00BC2FBD" w:rsidRDefault="0020116F" w:rsidP="00BC2FBD">
                <w:pPr>
                  <w:spacing w:after="120"/>
                  <w:ind w:left="179"/>
                  <w:jc w:val="center"/>
                  <w:rPr>
                    <w:rFonts w:asciiTheme="minorHAnsi" w:hAnsiTheme="minorHAnsi" w:cs="Arial"/>
                    <w:b/>
                    <w:sz w:val="20"/>
                    <w:szCs w:val="20"/>
                  </w:rPr>
                </w:pPr>
                <w:r w:rsidRPr="008C6426">
                  <w:rPr>
                    <w:rFonts w:ascii="Segoe UI Symbol" w:eastAsia="MS Gothic" w:hAnsi="Segoe UI Symbol" w:cs="Segoe UI Symbol"/>
                    <w:b/>
                    <w:sz w:val="20"/>
                    <w:szCs w:val="20"/>
                  </w:rPr>
                  <w:t>☐</w:t>
                </w:r>
              </w:p>
            </w:sdtContent>
          </w:sdt>
        </w:tc>
      </w:tr>
      <w:tr w:rsidR="00BC2FBD" w:rsidRPr="008C6426" w14:paraId="0361B64B" w14:textId="77777777" w:rsidTr="006F10DA">
        <w:tc>
          <w:tcPr>
            <w:tcW w:w="9464" w:type="dxa"/>
            <w:gridSpan w:val="3"/>
            <w:shd w:val="clear" w:color="auto" w:fill="F2F2F2" w:themeFill="background1" w:themeFillShade="F2"/>
          </w:tcPr>
          <w:p w14:paraId="3D766DDE" w14:textId="56BBFD94" w:rsidR="00BC2FBD" w:rsidRPr="00BC2FBD" w:rsidRDefault="00BC2FBD" w:rsidP="00BC2FBD">
            <w:pPr>
              <w:pStyle w:val="ListParagraph"/>
              <w:numPr>
                <w:ilvl w:val="0"/>
                <w:numId w:val="49"/>
              </w:numPr>
              <w:spacing w:after="120"/>
              <w:ind w:left="308" w:hanging="284"/>
              <w:rPr>
                <w:rFonts w:asciiTheme="minorHAnsi" w:hAnsiTheme="minorHAnsi" w:cs="Arial"/>
                <w:b/>
                <w:bCs/>
                <w:sz w:val="20"/>
                <w:szCs w:val="20"/>
              </w:rPr>
            </w:pPr>
            <w:r w:rsidRPr="00BC2FBD">
              <w:rPr>
                <w:rFonts w:asciiTheme="minorHAnsi" w:hAnsiTheme="minorHAnsi"/>
                <w:b/>
                <w:bCs/>
                <w:sz w:val="20"/>
                <w:szCs w:val="20"/>
              </w:rPr>
              <w:t>Recognition Criteria – Future Economic Benefits</w:t>
            </w:r>
          </w:p>
        </w:tc>
      </w:tr>
      <w:tr w:rsidR="00BC2FBD" w:rsidRPr="008C6426" w14:paraId="08BB2A88" w14:textId="77777777" w:rsidTr="002B14E7">
        <w:tc>
          <w:tcPr>
            <w:tcW w:w="7650" w:type="dxa"/>
            <w:gridSpan w:val="2"/>
            <w:shd w:val="clear" w:color="auto" w:fill="F2F2F2" w:themeFill="background1" w:themeFillShade="F2"/>
          </w:tcPr>
          <w:p w14:paraId="3C598785" w14:textId="3A9010A4" w:rsidR="00BC2FBD" w:rsidRDefault="00BC2FBD" w:rsidP="00BC2FBD">
            <w:pPr>
              <w:spacing w:after="120"/>
              <w:ind w:left="308" w:hanging="284"/>
              <w:rPr>
                <w:rFonts w:asciiTheme="minorHAnsi" w:hAnsiTheme="minorHAnsi"/>
                <w:sz w:val="20"/>
                <w:szCs w:val="20"/>
              </w:rPr>
            </w:pPr>
            <w:r>
              <w:rPr>
                <w:rFonts w:asciiTheme="minorHAnsi" w:hAnsiTheme="minorHAnsi"/>
                <w:sz w:val="20"/>
                <w:szCs w:val="20"/>
              </w:rPr>
              <w:t xml:space="preserve">4a. </w:t>
            </w:r>
            <w:r w:rsidR="004F15A5">
              <w:rPr>
                <w:rFonts w:asciiTheme="minorHAnsi" w:hAnsiTheme="minorHAnsi"/>
                <w:sz w:val="20"/>
                <w:szCs w:val="20"/>
              </w:rPr>
              <w:t>I</w:t>
            </w:r>
            <w:r w:rsidRPr="00BC2FBD">
              <w:rPr>
                <w:rFonts w:asciiTheme="minorHAnsi" w:hAnsiTheme="minorHAnsi"/>
                <w:sz w:val="20"/>
                <w:szCs w:val="20"/>
              </w:rPr>
              <w:t>t is probable that the expected future economic benefits that are attributable to the asset</w:t>
            </w:r>
            <w:r>
              <w:rPr>
                <w:rFonts w:asciiTheme="minorHAnsi" w:hAnsiTheme="minorHAnsi"/>
                <w:sz w:val="20"/>
                <w:szCs w:val="20"/>
              </w:rPr>
              <w:t xml:space="preserve"> </w:t>
            </w:r>
            <w:r w:rsidRPr="00BC2FBD">
              <w:rPr>
                <w:rFonts w:asciiTheme="minorHAnsi" w:hAnsiTheme="minorHAnsi"/>
                <w:sz w:val="20"/>
                <w:szCs w:val="20"/>
              </w:rPr>
              <w:t>will flow to the entity</w:t>
            </w:r>
            <w:r w:rsidR="004F15A5">
              <w:rPr>
                <w:rFonts w:asciiTheme="minorHAnsi" w:hAnsiTheme="minorHAnsi"/>
                <w:sz w:val="20"/>
                <w:szCs w:val="20"/>
              </w:rPr>
              <w:t xml:space="preserve"> </w:t>
            </w:r>
            <w:r w:rsidR="004F15A5" w:rsidRPr="004F15A5">
              <w:rPr>
                <w:rFonts w:asciiTheme="minorHAnsi" w:hAnsiTheme="minorHAnsi"/>
                <w:sz w:val="20"/>
                <w:szCs w:val="20"/>
              </w:rPr>
              <w:t>that will exist over the useful life of the asset</w:t>
            </w:r>
          </w:p>
        </w:tc>
        <w:tc>
          <w:tcPr>
            <w:tcW w:w="1814" w:type="dxa"/>
            <w:vAlign w:val="center"/>
          </w:tcPr>
          <w:sdt>
            <w:sdtPr>
              <w:rPr>
                <w:rFonts w:asciiTheme="minorHAnsi" w:hAnsiTheme="minorHAnsi" w:cs="Arial"/>
                <w:b/>
                <w:sz w:val="20"/>
                <w:szCs w:val="20"/>
              </w:rPr>
              <w:id w:val="1886216863"/>
              <w14:checkbox>
                <w14:checked w14:val="0"/>
                <w14:checkedState w14:val="2612" w14:font="MS Gothic"/>
                <w14:uncheckedState w14:val="2610" w14:font="MS Gothic"/>
              </w14:checkbox>
            </w:sdtPr>
            <w:sdtEndPr/>
            <w:sdtContent>
              <w:p w14:paraId="51B0DA7F" w14:textId="3CC04C38" w:rsidR="00BC2FBD" w:rsidRDefault="00BC2FBD" w:rsidP="00BC2FBD">
                <w:pPr>
                  <w:spacing w:after="120"/>
                  <w:ind w:left="179"/>
                  <w:jc w:val="center"/>
                  <w:rPr>
                    <w:rFonts w:asciiTheme="minorHAnsi" w:hAnsiTheme="minorHAnsi" w:cs="Arial"/>
                    <w:b/>
                    <w:sz w:val="20"/>
                    <w:szCs w:val="20"/>
                  </w:rPr>
                </w:pPr>
                <w:r w:rsidRPr="008C6426">
                  <w:rPr>
                    <w:rFonts w:ascii="Segoe UI Symbol" w:eastAsia="MS Gothic" w:hAnsi="Segoe UI Symbol" w:cs="Segoe UI Symbol"/>
                    <w:b/>
                    <w:sz w:val="20"/>
                    <w:szCs w:val="20"/>
                  </w:rPr>
                  <w:t>☐</w:t>
                </w:r>
              </w:p>
            </w:sdtContent>
          </w:sdt>
        </w:tc>
      </w:tr>
      <w:tr w:rsidR="00BC2FBD" w:rsidRPr="008C6426" w14:paraId="5B4FF9CD" w14:textId="77777777" w:rsidTr="00BE53AC">
        <w:tc>
          <w:tcPr>
            <w:tcW w:w="9464" w:type="dxa"/>
            <w:gridSpan w:val="3"/>
            <w:shd w:val="clear" w:color="auto" w:fill="F2F2F2" w:themeFill="background1" w:themeFillShade="F2"/>
          </w:tcPr>
          <w:p w14:paraId="49263F1C" w14:textId="66B05FBB" w:rsidR="00BC2FBD" w:rsidRPr="00BC2FBD" w:rsidRDefault="00BC2FBD" w:rsidP="00BC2FBD">
            <w:pPr>
              <w:pStyle w:val="ListParagraph"/>
              <w:numPr>
                <w:ilvl w:val="0"/>
                <w:numId w:val="49"/>
              </w:numPr>
              <w:spacing w:after="120"/>
              <w:ind w:left="308" w:hanging="284"/>
              <w:rPr>
                <w:rFonts w:asciiTheme="minorHAnsi" w:hAnsiTheme="minorHAnsi"/>
                <w:b/>
                <w:bCs/>
                <w:sz w:val="20"/>
                <w:szCs w:val="20"/>
              </w:rPr>
            </w:pPr>
            <w:r w:rsidRPr="00BC2FBD">
              <w:rPr>
                <w:rFonts w:asciiTheme="minorHAnsi" w:hAnsiTheme="minorHAnsi"/>
                <w:b/>
                <w:bCs/>
                <w:sz w:val="20"/>
                <w:szCs w:val="20"/>
              </w:rPr>
              <w:t xml:space="preserve">Recognition Criteria – </w:t>
            </w:r>
            <w:r>
              <w:rPr>
                <w:rFonts w:asciiTheme="minorHAnsi" w:hAnsiTheme="minorHAnsi"/>
                <w:b/>
                <w:bCs/>
                <w:sz w:val="20"/>
                <w:szCs w:val="20"/>
              </w:rPr>
              <w:t>Measurement</w:t>
            </w:r>
          </w:p>
        </w:tc>
      </w:tr>
      <w:tr w:rsidR="00BC2FBD" w:rsidRPr="008C6426" w14:paraId="43C16A32" w14:textId="77777777" w:rsidTr="002B14E7">
        <w:tc>
          <w:tcPr>
            <w:tcW w:w="7650" w:type="dxa"/>
            <w:gridSpan w:val="2"/>
            <w:shd w:val="clear" w:color="auto" w:fill="F2F2F2" w:themeFill="background1" w:themeFillShade="F2"/>
          </w:tcPr>
          <w:p w14:paraId="580948BC" w14:textId="6B125E4A" w:rsidR="00BC2FBD" w:rsidRPr="0060090F" w:rsidRDefault="00BC2FBD" w:rsidP="00BC2FBD">
            <w:pPr>
              <w:spacing w:after="120"/>
              <w:ind w:left="308" w:hanging="284"/>
              <w:rPr>
                <w:rFonts w:asciiTheme="minorHAnsi" w:hAnsiTheme="minorHAnsi"/>
                <w:sz w:val="20"/>
                <w:szCs w:val="20"/>
              </w:rPr>
            </w:pPr>
            <w:r>
              <w:rPr>
                <w:rFonts w:asciiTheme="minorHAnsi" w:hAnsiTheme="minorHAnsi"/>
                <w:sz w:val="20"/>
                <w:szCs w:val="20"/>
              </w:rPr>
              <w:t>5a. Cost of the asset can be measured reliably</w:t>
            </w:r>
          </w:p>
        </w:tc>
        <w:tc>
          <w:tcPr>
            <w:tcW w:w="1814" w:type="dxa"/>
            <w:vAlign w:val="center"/>
          </w:tcPr>
          <w:sdt>
            <w:sdtPr>
              <w:rPr>
                <w:rFonts w:asciiTheme="minorHAnsi" w:hAnsiTheme="minorHAnsi" w:cs="Arial"/>
                <w:b/>
                <w:sz w:val="20"/>
                <w:szCs w:val="20"/>
              </w:rPr>
              <w:id w:val="1841123750"/>
              <w14:checkbox>
                <w14:checked w14:val="0"/>
                <w14:checkedState w14:val="2612" w14:font="MS Gothic"/>
                <w14:uncheckedState w14:val="2610" w14:font="MS Gothic"/>
              </w14:checkbox>
            </w:sdtPr>
            <w:sdtEndPr/>
            <w:sdtContent>
              <w:p w14:paraId="77383E78" w14:textId="5CE96E36" w:rsidR="00BC2FBD" w:rsidRDefault="00BC2FBD" w:rsidP="00BC2FBD">
                <w:pPr>
                  <w:spacing w:after="120"/>
                  <w:ind w:left="179"/>
                  <w:jc w:val="center"/>
                  <w:rPr>
                    <w:rFonts w:asciiTheme="minorHAnsi" w:hAnsiTheme="minorHAnsi" w:cs="Arial"/>
                    <w:b/>
                    <w:sz w:val="20"/>
                    <w:szCs w:val="20"/>
                  </w:rPr>
                </w:pPr>
                <w:r w:rsidRPr="008C6426">
                  <w:rPr>
                    <w:rFonts w:ascii="Segoe UI Symbol" w:eastAsia="MS Gothic" w:hAnsi="Segoe UI Symbol" w:cs="Segoe UI Symbol"/>
                    <w:b/>
                    <w:sz w:val="20"/>
                    <w:szCs w:val="20"/>
                  </w:rPr>
                  <w:t>☐</w:t>
                </w:r>
              </w:p>
            </w:sdtContent>
          </w:sdt>
        </w:tc>
      </w:tr>
      <w:tr w:rsidR="00BC2FBD" w:rsidRPr="008C6426" w14:paraId="72323B95" w14:textId="77777777" w:rsidTr="002B14E7">
        <w:tc>
          <w:tcPr>
            <w:tcW w:w="5807" w:type="dxa"/>
            <w:shd w:val="clear" w:color="auto" w:fill="F2F2F2" w:themeFill="background1" w:themeFillShade="F2"/>
            <w:vAlign w:val="center"/>
          </w:tcPr>
          <w:p w14:paraId="0E86FDAD" w14:textId="77777777" w:rsidR="00BC2FBD" w:rsidRPr="008C6426" w:rsidRDefault="00BC2FBD" w:rsidP="00BC2FBD">
            <w:pPr>
              <w:spacing w:after="120"/>
              <w:rPr>
                <w:rFonts w:asciiTheme="minorHAnsi" w:hAnsiTheme="minorHAnsi"/>
                <w:sz w:val="20"/>
                <w:szCs w:val="20"/>
              </w:rPr>
            </w:pPr>
            <w:r>
              <w:rPr>
                <w:rFonts w:asciiTheme="minorHAnsi" w:hAnsiTheme="minorHAnsi"/>
                <w:sz w:val="20"/>
                <w:szCs w:val="20"/>
              </w:rPr>
              <w:t>Have you selected ALL of the above conditions?</w:t>
            </w:r>
          </w:p>
        </w:tc>
        <w:tc>
          <w:tcPr>
            <w:tcW w:w="1843" w:type="dxa"/>
            <w:shd w:val="clear" w:color="auto" w:fill="auto"/>
            <w:vAlign w:val="center"/>
          </w:tcPr>
          <w:p w14:paraId="6BBEA0EC" w14:textId="77777777" w:rsidR="00BC2FBD" w:rsidRDefault="00BC2FBD" w:rsidP="00BC2FBD">
            <w:pPr>
              <w:spacing w:after="120"/>
              <w:jc w:val="center"/>
              <w:rPr>
                <w:rFonts w:asciiTheme="minorHAnsi" w:hAnsiTheme="minorHAnsi" w:cs="Arial"/>
                <w:b/>
                <w:sz w:val="20"/>
                <w:szCs w:val="20"/>
              </w:rPr>
            </w:pPr>
            <w:r>
              <w:rPr>
                <w:rFonts w:asciiTheme="minorHAnsi" w:hAnsiTheme="minorHAnsi" w:cs="Arial"/>
                <w:b/>
                <w:sz w:val="20"/>
                <w:szCs w:val="20"/>
              </w:rPr>
              <w:t xml:space="preserve">Yes  </w:t>
            </w:r>
            <w:sdt>
              <w:sdtPr>
                <w:rPr>
                  <w:rFonts w:asciiTheme="minorHAnsi" w:hAnsiTheme="minorHAnsi" w:cs="Arial"/>
                  <w:b/>
                  <w:sz w:val="20"/>
                  <w:szCs w:val="20"/>
                </w:rPr>
                <w:id w:val="-8476986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p w14:paraId="0B307E17" w14:textId="77777777" w:rsidR="00BC2FBD" w:rsidRPr="002703C4" w:rsidRDefault="00BC2FBD" w:rsidP="00BC2FBD">
            <w:pPr>
              <w:spacing w:after="120"/>
              <w:jc w:val="center"/>
              <w:rPr>
                <w:rFonts w:asciiTheme="minorHAnsi" w:hAnsiTheme="minorHAnsi"/>
                <w:sz w:val="20"/>
                <w:szCs w:val="20"/>
              </w:rPr>
            </w:pPr>
            <w:r w:rsidRPr="002703C4">
              <w:rPr>
                <w:rFonts w:asciiTheme="minorHAnsi" w:hAnsiTheme="minorHAnsi" w:cs="Arial"/>
                <w:sz w:val="20"/>
                <w:szCs w:val="20"/>
              </w:rPr>
              <w:t>Go to Question 3</w:t>
            </w:r>
          </w:p>
        </w:tc>
        <w:tc>
          <w:tcPr>
            <w:tcW w:w="1814" w:type="dxa"/>
            <w:vAlign w:val="center"/>
          </w:tcPr>
          <w:p w14:paraId="5E61F1AD" w14:textId="77777777" w:rsidR="00BC2FBD" w:rsidRDefault="00BC2FBD" w:rsidP="00BC2FBD">
            <w:pPr>
              <w:spacing w:after="120"/>
              <w:ind w:left="179"/>
              <w:jc w:val="center"/>
              <w:rPr>
                <w:rFonts w:asciiTheme="minorHAnsi" w:hAnsiTheme="minorHAnsi" w:cs="Arial"/>
                <w:b/>
                <w:sz w:val="20"/>
                <w:szCs w:val="20"/>
              </w:rPr>
            </w:pPr>
            <w:r>
              <w:rPr>
                <w:rFonts w:asciiTheme="minorHAnsi" w:hAnsiTheme="minorHAnsi" w:cs="Arial"/>
                <w:b/>
                <w:sz w:val="20"/>
                <w:szCs w:val="20"/>
              </w:rPr>
              <w:t xml:space="preserve">No  </w:t>
            </w:r>
            <w:sdt>
              <w:sdtPr>
                <w:rPr>
                  <w:rFonts w:asciiTheme="minorHAnsi" w:hAnsiTheme="minorHAnsi" w:cs="Arial"/>
                  <w:b/>
                  <w:sz w:val="20"/>
                  <w:szCs w:val="20"/>
                </w:rPr>
                <w:id w:val="-113063272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p w14:paraId="6E8151F6" w14:textId="77777777" w:rsidR="00BC2FBD" w:rsidRPr="002703C4" w:rsidRDefault="00BC2FBD" w:rsidP="00BC2FBD">
            <w:pPr>
              <w:spacing w:after="120"/>
              <w:ind w:left="179"/>
              <w:jc w:val="center"/>
              <w:rPr>
                <w:rFonts w:asciiTheme="minorHAnsi" w:hAnsiTheme="minorHAnsi"/>
                <w:sz w:val="20"/>
                <w:szCs w:val="20"/>
              </w:rPr>
            </w:pPr>
            <w:r w:rsidRPr="002703C4">
              <w:rPr>
                <w:rFonts w:asciiTheme="minorHAnsi" w:hAnsiTheme="minorHAnsi" w:cs="Arial"/>
                <w:sz w:val="20"/>
                <w:szCs w:val="20"/>
              </w:rPr>
              <w:t>Not an Asset</w:t>
            </w:r>
          </w:p>
        </w:tc>
      </w:tr>
    </w:tbl>
    <w:p w14:paraId="6528E59D" w14:textId="6CAFF41B" w:rsidR="0060090F" w:rsidRDefault="0060090F" w:rsidP="00EE749F">
      <w:pPr>
        <w:rPr>
          <w:rFonts w:asciiTheme="minorHAnsi" w:hAnsiTheme="minorHAnsi"/>
          <w:sz w:val="20"/>
          <w:szCs w:val="20"/>
        </w:rPr>
      </w:pPr>
    </w:p>
    <w:p w14:paraId="3534A7EB" w14:textId="77777777" w:rsidR="0060090F" w:rsidRDefault="0060090F">
      <w:pPr>
        <w:widowControl/>
        <w:autoSpaceDE/>
        <w:autoSpaceDN/>
        <w:adjustRightInd/>
        <w:spacing w:after="160" w:line="259" w:lineRule="auto"/>
        <w:rPr>
          <w:rFonts w:asciiTheme="minorHAnsi" w:hAnsiTheme="minorHAnsi"/>
          <w:sz w:val="20"/>
          <w:szCs w:val="20"/>
        </w:rPr>
      </w:pPr>
      <w:r>
        <w:rPr>
          <w:rFonts w:asciiTheme="minorHAnsi" w:hAnsiTheme="minorHAnsi"/>
          <w:sz w:val="20"/>
          <w:szCs w:val="20"/>
        </w:rPr>
        <w:br w:type="page"/>
      </w:r>
    </w:p>
    <w:tbl>
      <w:tblPr>
        <w:tblStyle w:val="TableGrid"/>
        <w:tblW w:w="0" w:type="auto"/>
        <w:tblLook w:val="04A0" w:firstRow="1" w:lastRow="0" w:firstColumn="1" w:lastColumn="0" w:noHBand="0" w:noVBand="1"/>
      </w:tblPr>
      <w:tblGrid>
        <w:gridCol w:w="7650"/>
        <w:gridCol w:w="1814"/>
      </w:tblGrid>
      <w:tr w:rsidR="00EE749F" w:rsidRPr="008C6426" w14:paraId="13BD47C1" w14:textId="77777777" w:rsidTr="00901CC2">
        <w:tc>
          <w:tcPr>
            <w:tcW w:w="9464" w:type="dxa"/>
            <w:gridSpan w:val="2"/>
            <w:shd w:val="clear" w:color="auto" w:fill="D9D9D9" w:themeFill="background1" w:themeFillShade="D9"/>
          </w:tcPr>
          <w:p w14:paraId="511452E7" w14:textId="3A254603" w:rsidR="00EE749F" w:rsidRPr="008C6426" w:rsidRDefault="00EE749F" w:rsidP="001E4BAB">
            <w:pPr>
              <w:pStyle w:val="ListParagraph"/>
              <w:numPr>
                <w:ilvl w:val="0"/>
                <w:numId w:val="29"/>
              </w:numPr>
              <w:spacing w:after="120"/>
              <w:ind w:left="308" w:hanging="284"/>
              <w:rPr>
                <w:rFonts w:asciiTheme="minorHAnsi" w:hAnsiTheme="minorHAnsi"/>
                <w:b/>
                <w:sz w:val="20"/>
                <w:szCs w:val="20"/>
              </w:rPr>
            </w:pPr>
            <w:r w:rsidRPr="008C6426">
              <w:rPr>
                <w:rFonts w:asciiTheme="minorHAnsi" w:hAnsiTheme="minorHAnsi"/>
                <w:b/>
                <w:sz w:val="20"/>
                <w:szCs w:val="20"/>
              </w:rPr>
              <w:lastRenderedPageBreak/>
              <w:t>Please select the most appropriate type</w:t>
            </w:r>
            <w:r w:rsidR="00AF7E3B">
              <w:rPr>
                <w:rFonts w:asciiTheme="minorHAnsi" w:hAnsiTheme="minorHAnsi"/>
                <w:b/>
                <w:sz w:val="20"/>
                <w:szCs w:val="20"/>
              </w:rPr>
              <w:t xml:space="preserve"> of intangible asset</w:t>
            </w:r>
            <w:r w:rsidRPr="008C6426">
              <w:rPr>
                <w:rFonts w:asciiTheme="minorHAnsi" w:hAnsiTheme="minorHAnsi"/>
                <w:b/>
                <w:sz w:val="20"/>
                <w:szCs w:val="20"/>
              </w:rPr>
              <w:t xml:space="preserve"> (refer to </w:t>
            </w:r>
            <w:r w:rsidR="00AF7E3B">
              <w:rPr>
                <w:rFonts w:asciiTheme="minorHAnsi" w:hAnsiTheme="minorHAnsi"/>
                <w:b/>
                <w:sz w:val="20"/>
                <w:szCs w:val="20"/>
              </w:rPr>
              <w:t xml:space="preserve">guidance </w:t>
            </w:r>
            <w:r w:rsidR="001E4BAB">
              <w:rPr>
                <w:rFonts w:asciiTheme="minorHAnsi" w:hAnsiTheme="minorHAnsi"/>
                <w:b/>
                <w:sz w:val="20"/>
                <w:szCs w:val="20"/>
              </w:rPr>
              <w:t>on page 3)</w:t>
            </w:r>
          </w:p>
        </w:tc>
      </w:tr>
      <w:tr w:rsidR="00EE749F" w:rsidRPr="008C6426" w14:paraId="66FE249C" w14:textId="77777777" w:rsidTr="00901CC2">
        <w:tc>
          <w:tcPr>
            <w:tcW w:w="7650" w:type="dxa"/>
            <w:shd w:val="clear" w:color="auto" w:fill="F2F2F2" w:themeFill="background1" w:themeFillShade="F2"/>
          </w:tcPr>
          <w:p w14:paraId="5F7676CD" w14:textId="4D150070" w:rsidR="00EE749F" w:rsidRPr="008C6426" w:rsidRDefault="00EE749F" w:rsidP="00901CC2">
            <w:pPr>
              <w:spacing w:after="120"/>
              <w:rPr>
                <w:rFonts w:asciiTheme="minorHAnsi" w:hAnsiTheme="minorHAnsi"/>
                <w:sz w:val="20"/>
                <w:szCs w:val="20"/>
              </w:rPr>
            </w:pPr>
            <w:r w:rsidRPr="008C6426">
              <w:rPr>
                <w:rFonts w:asciiTheme="minorHAnsi" w:hAnsiTheme="minorHAnsi"/>
                <w:sz w:val="20"/>
                <w:szCs w:val="20"/>
              </w:rPr>
              <w:t>Separately acquired (software</w:t>
            </w:r>
            <w:r w:rsidR="009E593D">
              <w:rPr>
                <w:rFonts w:asciiTheme="minorHAnsi" w:hAnsiTheme="minorHAnsi"/>
                <w:sz w:val="20"/>
                <w:szCs w:val="20"/>
              </w:rPr>
              <w:t>/licence</w:t>
            </w:r>
            <w:r w:rsidRPr="008C6426">
              <w:rPr>
                <w:rFonts w:asciiTheme="minorHAnsi" w:hAnsiTheme="minorHAnsi"/>
                <w:sz w:val="20"/>
                <w:szCs w:val="20"/>
              </w:rPr>
              <w:t>) intangible assets on premises</w:t>
            </w:r>
            <w:r w:rsidR="001E4BAB">
              <w:rPr>
                <w:rFonts w:asciiTheme="minorHAnsi" w:hAnsiTheme="minorHAnsi"/>
                <w:sz w:val="20"/>
                <w:szCs w:val="20"/>
              </w:rPr>
              <w:t xml:space="preserve"> (Go to Section </w:t>
            </w:r>
            <w:r w:rsidR="004F15A5">
              <w:rPr>
                <w:rFonts w:asciiTheme="minorHAnsi" w:hAnsiTheme="minorHAnsi"/>
                <w:sz w:val="20"/>
                <w:szCs w:val="20"/>
              </w:rPr>
              <w:t>4</w:t>
            </w:r>
            <w:r w:rsidR="001E4BAB">
              <w:rPr>
                <w:rFonts w:asciiTheme="minorHAnsi" w:hAnsiTheme="minorHAnsi"/>
                <w:sz w:val="20"/>
                <w:szCs w:val="20"/>
              </w:rPr>
              <w:t>)</w:t>
            </w:r>
          </w:p>
        </w:tc>
        <w:sdt>
          <w:sdtPr>
            <w:rPr>
              <w:rFonts w:asciiTheme="minorHAnsi" w:hAnsiTheme="minorHAnsi" w:cs="Arial"/>
              <w:b/>
              <w:sz w:val="20"/>
              <w:szCs w:val="20"/>
            </w:rPr>
            <w:id w:val="-2021616914"/>
            <w14:checkbox>
              <w14:checked w14:val="0"/>
              <w14:checkedState w14:val="2612" w14:font="MS Gothic"/>
              <w14:uncheckedState w14:val="2610" w14:font="MS Gothic"/>
            </w14:checkbox>
          </w:sdtPr>
          <w:sdtEndPr/>
          <w:sdtContent>
            <w:tc>
              <w:tcPr>
                <w:tcW w:w="1814" w:type="dxa"/>
              </w:tcPr>
              <w:p w14:paraId="5EB87F72" w14:textId="77777777" w:rsidR="00EE749F" w:rsidRPr="008C6426" w:rsidRDefault="00EE749F" w:rsidP="00901CC2">
                <w:pPr>
                  <w:spacing w:after="120"/>
                  <w:ind w:left="179"/>
                  <w:jc w:val="center"/>
                  <w:rPr>
                    <w:rFonts w:asciiTheme="minorHAnsi" w:hAnsiTheme="minorHAnsi"/>
                    <w:sz w:val="20"/>
                    <w:szCs w:val="20"/>
                  </w:rPr>
                </w:pPr>
                <w:r w:rsidRPr="008C6426">
                  <w:rPr>
                    <w:rFonts w:ascii="Segoe UI Symbol" w:eastAsia="MS Gothic" w:hAnsi="Segoe UI Symbol" w:cs="Segoe UI Symbol"/>
                    <w:b/>
                    <w:sz w:val="20"/>
                    <w:szCs w:val="20"/>
                  </w:rPr>
                  <w:t>☐</w:t>
                </w:r>
              </w:p>
            </w:tc>
          </w:sdtContent>
        </w:sdt>
      </w:tr>
      <w:tr w:rsidR="00EE749F" w:rsidRPr="008C6426" w14:paraId="1702208D" w14:textId="77777777" w:rsidTr="00901CC2">
        <w:tc>
          <w:tcPr>
            <w:tcW w:w="7650" w:type="dxa"/>
            <w:shd w:val="clear" w:color="auto" w:fill="F2F2F2" w:themeFill="background1" w:themeFillShade="F2"/>
          </w:tcPr>
          <w:p w14:paraId="3ECF599A" w14:textId="63C98B8E" w:rsidR="00EE749F" w:rsidRPr="008C6426" w:rsidRDefault="00EE749F" w:rsidP="00901CC2">
            <w:pPr>
              <w:spacing w:after="120"/>
              <w:rPr>
                <w:rFonts w:asciiTheme="minorHAnsi" w:hAnsiTheme="minorHAnsi"/>
                <w:sz w:val="20"/>
                <w:szCs w:val="20"/>
              </w:rPr>
            </w:pPr>
            <w:r w:rsidRPr="008C6426">
              <w:rPr>
                <w:rFonts w:asciiTheme="minorHAnsi" w:hAnsiTheme="minorHAnsi"/>
                <w:sz w:val="20"/>
                <w:szCs w:val="20"/>
              </w:rPr>
              <w:t>Internally generated intangible assets on premises</w:t>
            </w:r>
            <w:r w:rsidR="001E4BAB">
              <w:rPr>
                <w:rFonts w:asciiTheme="minorHAnsi" w:hAnsiTheme="minorHAnsi"/>
                <w:sz w:val="20"/>
                <w:szCs w:val="20"/>
              </w:rPr>
              <w:t xml:space="preserve"> (Go to Section </w:t>
            </w:r>
            <w:r w:rsidR="004F15A5">
              <w:rPr>
                <w:rFonts w:asciiTheme="minorHAnsi" w:hAnsiTheme="minorHAnsi"/>
                <w:sz w:val="20"/>
                <w:szCs w:val="20"/>
              </w:rPr>
              <w:t>4</w:t>
            </w:r>
            <w:r w:rsidR="001E4BAB">
              <w:rPr>
                <w:rFonts w:asciiTheme="minorHAnsi" w:hAnsiTheme="minorHAnsi"/>
                <w:sz w:val="20"/>
                <w:szCs w:val="20"/>
              </w:rPr>
              <w:t>)</w:t>
            </w:r>
          </w:p>
        </w:tc>
        <w:sdt>
          <w:sdtPr>
            <w:rPr>
              <w:rFonts w:asciiTheme="minorHAnsi" w:hAnsiTheme="minorHAnsi" w:cs="Arial"/>
              <w:b/>
              <w:sz w:val="20"/>
              <w:szCs w:val="20"/>
            </w:rPr>
            <w:id w:val="1454527484"/>
            <w14:checkbox>
              <w14:checked w14:val="0"/>
              <w14:checkedState w14:val="2612" w14:font="MS Gothic"/>
              <w14:uncheckedState w14:val="2610" w14:font="MS Gothic"/>
            </w14:checkbox>
          </w:sdtPr>
          <w:sdtEndPr/>
          <w:sdtContent>
            <w:tc>
              <w:tcPr>
                <w:tcW w:w="1814" w:type="dxa"/>
              </w:tcPr>
              <w:p w14:paraId="33AD361F" w14:textId="77777777" w:rsidR="00EE749F" w:rsidRPr="008C6426" w:rsidRDefault="00EE749F" w:rsidP="00901CC2">
                <w:pPr>
                  <w:spacing w:after="120"/>
                  <w:ind w:left="179"/>
                  <w:jc w:val="center"/>
                  <w:rPr>
                    <w:rFonts w:asciiTheme="minorHAnsi" w:hAnsiTheme="minorHAnsi"/>
                    <w:sz w:val="20"/>
                    <w:szCs w:val="20"/>
                  </w:rPr>
                </w:pPr>
                <w:r w:rsidRPr="008C6426">
                  <w:rPr>
                    <w:rFonts w:ascii="Segoe UI Symbol" w:eastAsia="MS Gothic" w:hAnsi="Segoe UI Symbol" w:cs="Segoe UI Symbol"/>
                    <w:b/>
                    <w:sz w:val="20"/>
                    <w:szCs w:val="20"/>
                  </w:rPr>
                  <w:t>☐</w:t>
                </w:r>
              </w:p>
            </w:tc>
          </w:sdtContent>
        </w:sdt>
      </w:tr>
      <w:tr w:rsidR="00EE749F" w:rsidRPr="008C6426" w14:paraId="3C188670" w14:textId="77777777" w:rsidTr="00901CC2">
        <w:tc>
          <w:tcPr>
            <w:tcW w:w="7650" w:type="dxa"/>
            <w:shd w:val="clear" w:color="auto" w:fill="F2F2F2" w:themeFill="background1" w:themeFillShade="F2"/>
          </w:tcPr>
          <w:p w14:paraId="47A77A2B" w14:textId="63BEAAD1" w:rsidR="00EE749F" w:rsidRPr="008C6426" w:rsidRDefault="00EE749F" w:rsidP="001E4BAB">
            <w:pPr>
              <w:tabs>
                <w:tab w:val="center" w:pos="2258"/>
              </w:tabs>
              <w:spacing w:after="120"/>
              <w:rPr>
                <w:rFonts w:asciiTheme="minorHAnsi" w:hAnsiTheme="minorHAnsi"/>
                <w:sz w:val="20"/>
                <w:szCs w:val="20"/>
              </w:rPr>
            </w:pPr>
            <w:r w:rsidRPr="008C6426">
              <w:rPr>
                <w:rFonts w:asciiTheme="minorHAnsi" w:hAnsiTheme="minorHAnsi"/>
                <w:sz w:val="20"/>
                <w:szCs w:val="20"/>
              </w:rPr>
              <w:t>Cloud computing – Software as a Service</w:t>
            </w:r>
            <w:r w:rsidR="001E4BAB">
              <w:rPr>
                <w:rFonts w:asciiTheme="minorHAnsi" w:hAnsiTheme="minorHAnsi"/>
                <w:sz w:val="20"/>
                <w:szCs w:val="20"/>
              </w:rPr>
              <w:t xml:space="preserve"> (Go to Section </w:t>
            </w:r>
            <w:r w:rsidR="004F15A5">
              <w:rPr>
                <w:rFonts w:asciiTheme="minorHAnsi" w:hAnsiTheme="minorHAnsi"/>
                <w:sz w:val="20"/>
                <w:szCs w:val="20"/>
              </w:rPr>
              <w:t>5</w:t>
            </w:r>
            <w:r w:rsidR="001E4BAB">
              <w:rPr>
                <w:rFonts w:asciiTheme="minorHAnsi" w:hAnsiTheme="minorHAnsi"/>
                <w:sz w:val="20"/>
                <w:szCs w:val="20"/>
              </w:rPr>
              <w:t>)</w:t>
            </w:r>
            <w:r w:rsidRPr="008C6426">
              <w:rPr>
                <w:rFonts w:asciiTheme="minorHAnsi" w:hAnsiTheme="minorHAnsi"/>
                <w:sz w:val="20"/>
                <w:szCs w:val="20"/>
              </w:rPr>
              <w:tab/>
            </w:r>
          </w:p>
        </w:tc>
        <w:sdt>
          <w:sdtPr>
            <w:rPr>
              <w:rFonts w:asciiTheme="minorHAnsi" w:hAnsiTheme="minorHAnsi" w:cs="Arial"/>
              <w:b/>
              <w:sz w:val="20"/>
              <w:szCs w:val="20"/>
            </w:rPr>
            <w:id w:val="741910783"/>
            <w14:checkbox>
              <w14:checked w14:val="0"/>
              <w14:checkedState w14:val="2612" w14:font="MS Gothic"/>
              <w14:uncheckedState w14:val="2610" w14:font="MS Gothic"/>
            </w14:checkbox>
          </w:sdtPr>
          <w:sdtEndPr/>
          <w:sdtContent>
            <w:tc>
              <w:tcPr>
                <w:tcW w:w="1814" w:type="dxa"/>
              </w:tcPr>
              <w:p w14:paraId="7F069F41" w14:textId="77777777" w:rsidR="00EE749F" w:rsidRPr="008C6426" w:rsidRDefault="00EE749F" w:rsidP="00901CC2">
                <w:pPr>
                  <w:spacing w:after="120"/>
                  <w:ind w:left="179"/>
                  <w:jc w:val="center"/>
                  <w:rPr>
                    <w:rFonts w:asciiTheme="minorHAnsi" w:hAnsiTheme="minorHAnsi"/>
                    <w:sz w:val="20"/>
                    <w:szCs w:val="20"/>
                  </w:rPr>
                </w:pPr>
                <w:r w:rsidRPr="008C6426">
                  <w:rPr>
                    <w:rFonts w:ascii="Segoe UI Symbol" w:eastAsia="MS Gothic" w:hAnsi="Segoe UI Symbol" w:cs="Segoe UI Symbol"/>
                    <w:b/>
                    <w:sz w:val="20"/>
                    <w:szCs w:val="20"/>
                  </w:rPr>
                  <w:t>☐</w:t>
                </w:r>
              </w:p>
            </w:tc>
          </w:sdtContent>
        </w:sdt>
      </w:tr>
      <w:tr w:rsidR="00EE749F" w:rsidRPr="008C6426" w14:paraId="73765AAB" w14:textId="77777777" w:rsidTr="00901CC2">
        <w:tc>
          <w:tcPr>
            <w:tcW w:w="7650" w:type="dxa"/>
            <w:shd w:val="clear" w:color="auto" w:fill="F2F2F2" w:themeFill="background1" w:themeFillShade="F2"/>
          </w:tcPr>
          <w:p w14:paraId="13EA3A0D" w14:textId="74D87256" w:rsidR="00EE749F" w:rsidRPr="008C6426" w:rsidRDefault="00EE749F" w:rsidP="00901CC2">
            <w:pPr>
              <w:spacing w:after="120"/>
              <w:rPr>
                <w:rFonts w:asciiTheme="minorHAnsi" w:hAnsiTheme="minorHAnsi"/>
                <w:sz w:val="20"/>
                <w:szCs w:val="20"/>
              </w:rPr>
            </w:pPr>
            <w:r w:rsidRPr="008C6426">
              <w:rPr>
                <w:rFonts w:asciiTheme="minorHAnsi" w:hAnsiTheme="minorHAnsi"/>
                <w:sz w:val="20"/>
                <w:szCs w:val="20"/>
              </w:rPr>
              <w:t>Cloud computing – Platform as a Service</w:t>
            </w:r>
            <w:r w:rsidR="001E4BAB">
              <w:rPr>
                <w:rFonts w:asciiTheme="minorHAnsi" w:hAnsiTheme="minorHAnsi"/>
                <w:sz w:val="20"/>
                <w:szCs w:val="20"/>
              </w:rPr>
              <w:t xml:space="preserve"> (Go to Section </w:t>
            </w:r>
            <w:r w:rsidR="004F15A5">
              <w:rPr>
                <w:rFonts w:asciiTheme="minorHAnsi" w:hAnsiTheme="minorHAnsi"/>
                <w:sz w:val="20"/>
                <w:szCs w:val="20"/>
              </w:rPr>
              <w:t>5</w:t>
            </w:r>
            <w:r w:rsidR="001E4BAB">
              <w:rPr>
                <w:rFonts w:asciiTheme="minorHAnsi" w:hAnsiTheme="minorHAnsi"/>
                <w:sz w:val="20"/>
                <w:szCs w:val="20"/>
              </w:rPr>
              <w:t>)</w:t>
            </w:r>
            <w:r w:rsidRPr="008C6426">
              <w:rPr>
                <w:rFonts w:asciiTheme="minorHAnsi" w:hAnsiTheme="minorHAnsi"/>
                <w:sz w:val="20"/>
                <w:szCs w:val="20"/>
              </w:rPr>
              <w:tab/>
            </w:r>
          </w:p>
        </w:tc>
        <w:sdt>
          <w:sdtPr>
            <w:rPr>
              <w:rFonts w:asciiTheme="minorHAnsi" w:hAnsiTheme="minorHAnsi" w:cs="Arial"/>
              <w:b/>
              <w:sz w:val="20"/>
              <w:szCs w:val="20"/>
            </w:rPr>
            <w:id w:val="1756862679"/>
            <w14:checkbox>
              <w14:checked w14:val="0"/>
              <w14:checkedState w14:val="2612" w14:font="MS Gothic"/>
              <w14:uncheckedState w14:val="2610" w14:font="MS Gothic"/>
            </w14:checkbox>
          </w:sdtPr>
          <w:sdtEndPr/>
          <w:sdtContent>
            <w:tc>
              <w:tcPr>
                <w:tcW w:w="1814" w:type="dxa"/>
              </w:tcPr>
              <w:p w14:paraId="1BC1C384" w14:textId="77777777" w:rsidR="00EE749F" w:rsidRPr="008C6426" w:rsidRDefault="00EE749F" w:rsidP="00901CC2">
                <w:pPr>
                  <w:spacing w:after="120"/>
                  <w:ind w:left="179"/>
                  <w:jc w:val="center"/>
                  <w:rPr>
                    <w:rFonts w:asciiTheme="minorHAnsi" w:hAnsiTheme="minorHAnsi"/>
                    <w:sz w:val="20"/>
                    <w:szCs w:val="20"/>
                  </w:rPr>
                </w:pPr>
                <w:r w:rsidRPr="008C6426">
                  <w:rPr>
                    <w:rFonts w:ascii="Segoe UI Symbol" w:eastAsia="MS Gothic" w:hAnsi="Segoe UI Symbol" w:cs="Segoe UI Symbol"/>
                    <w:b/>
                    <w:sz w:val="20"/>
                    <w:szCs w:val="20"/>
                  </w:rPr>
                  <w:t>☐</w:t>
                </w:r>
              </w:p>
            </w:tc>
          </w:sdtContent>
        </w:sdt>
      </w:tr>
      <w:tr w:rsidR="00EE749F" w:rsidRPr="008C6426" w14:paraId="0B573E0E" w14:textId="77777777" w:rsidTr="00901CC2">
        <w:tc>
          <w:tcPr>
            <w:tcW w:w="7650" w:type="dxa"/>
            <w:shd w:val="clear" w:color="auto" w:fill="F2F2F2" w:themeFill="background1" w:themeFillShade="F2"/>
          </w:tcPr>
          <w:p w14:paraId="1E814969" w14:textId="60170568" w:rsidR="00EE749F" w:rsidRPr="008C6426" w:rsidRDefault="00EE749F" w:rsidP="00901CC2">
            <w:pPr>
              <w:spacing w:after="120"/>
              <w:rPr>
                <w:rFonts w:asciiTheme="minorHAnsi" w:hAnsiTheme="minorHAnsi"/>
                <w:sz w:val="20"/>
                <w:szCs w:val="20"/>
              </w:rPr>
            </w:pPr>
            <w:r w:rsidRPr="008C6426">
              <w:rPr>
                <w:rFonts w:asciiTheme="minorHAnsi" w:hAnsiTheme="minorHAnsi"/>
                <w:sz w:val="20"/>
                <w:szCs w:val="20"/>
              </w:rPr>
              <w:t>Cloud computing – Infrastructure as a Service</w:t>
            </w:r>
            <w:r w:rsidR="001E4BAB">
              <w:rPr>
                <w:rFonts w:asciiTheme="minorHAnsi" w:hAnsiTheme="minorHAnsi"/>
                <w:sz w:val="20"/>
                <w:szCs w:val="20"/>
              </w:rPr>
              <w:t xml:space="preserve"> (Go to Section </w:t>
            </w:r>
            <w:r w:rsidR="004F15A5">
              <w:rPr>
                <w:rFonts w:asciiTheme="minorHAnsi" w:hAnsiTheme="minorHAnsi"/>
                <w:sz w:val="20"/>
                <w:szCs w:val="20"/>
              </w:rPr>
              <w:t>5</w:t>
            </w:r>
            <w:r w:rsidR="001E4BAB">
              <w:rPr>
                <w:rFonts w:asciiTheme="minorHAnsi" w:hAnsiTheme="minorHAnsi"/>
                <w:sz w:val="20"/>
                <w:szCs w:val="20"/>
              </w:rPr>
              <w:t>)</w:t>
            </w:r>
            <w:r w:rsidRPr="008C6426">
              <w:rPr>
                <w:rFonts w:asciiTheme="minorHAnsi" w:hAnsiTheme="minorHAnsi"/>
                <w:sz w:val="20"/>
                <w:szCs w:val="20"/>
              </w:rPr>
              <w:tab/>
            </w:r>
          </w:p>
        </w:tc>
        <w:sdt>
          <w:sdtPr>
            <w:rPr>
              <w:rFonts w:asciiTheme="minorHAnsi" w:hAnsiTheme="minorHAnsi" w:cs="Arial"/>
              <w:b/>
              <w:sz w:val="20"/>
              <w:szCs w:val="20"/>
            </w:rPr>
            <w:id w:val="-1885467704"/>
            <w14:checkbox>
              <w14:checked w14:val="0"/>
              <w14:checkedState w14:val="2612" w14:font="MS Gothic"/>
              <w14:uncheckedState w14:val="2610" w14:font="MS Gothic"/>
            </w14:checkbox>
          </w:sdtPr>
          <w:sdtEndPr/>
          <w:sdtContent>
            <w:tc>
              <w:tcPr>
                <w:tcW w:w="1814" w:type="dxa"/>
              </w:tcPr>
              <w:p w14:paraId="60E9FB36" w14:textId="77777777" w:rsidR="00EE749F" w:rsidRPr="008C6426" w:rsidRDefault="00EE749F" w:rsidP="00901CC2">
                <w:pPr>
                  <w:spacing w:after="120"/>
                  <w:ind w:left="179"/>
                  <w:jc w:val="center"/>
                  <w:rPr>
                    <w:rFonts w:asciiTheme="minorHAnsi" w:hAnsiTheme="minorHAnsi"/>
                    <w:sz w:val="20"/>
                    <w:szCs w:val="20"/>
                  </w:rPr>
                </w:pPr>
                <w:r w:rsidRPr="008C6426">
                  <w:rPr>
                    <w:rFonts w:ascii="Segoe UI Symbol" w:eastAsia="MS Gothic" w:hAnsi="Segoe UI Symbol" w:cs="Segoe UI Symbol"/>
                    <w:b/>
                    <w:sz w:val="20"/>
                    <w:szCs w:val="20"/>
                  </w:rPr>
                  <w:t>☐</w:t>
                </w:r>
              </w:p>
            </w:tc>
          </w:sdtContent>
        </w:sdt>
      </w:tr>
    </w:tbl>
    <w:p w14:paraId="2CF46718" w14:textId="77777777" w:rsidR="00EE749F" w:rsidRPr="008C6426" w:rsidRDefault="00EE749F" w:rsidP="00EE749F">
      <w:pPr>
        <w:rPr>
          <w:rFonts w:asciiTheme="minorHAnsi" w:hAnsiTheme="minorHAnsi"/>
          <w:sz w:val="20"/>
          <w:szCs w:val="20"/>
        </w:rPr>
      </w:pPr>
    </w:p>
    <w:tbl>
      <w:tblPr>
        <w:tblStyle w:val="TableGrid"/>
        <w:tblW w:w="0" w:type="auto"/>
        <w:tblLook w:val="04A0" w:firstRow="1" w:lastRow="0" w:firstColumn="1" w:lastColumn="0" w:noHBand="0" w:noVBand="1"/>
      </w:tblPr>
      <w:tblGrid>
        <w:gridCol w:w="2972"/>
        <w:gridCol w:w="992"/>
        <w:gridCol w:w="1276"/>
        <w:gridCol w:w="1276"/>
        <w:gridCol w:w="142"/>
        <w:gridCol w:w="850"/>
        <w:gridCol w:w="567"/>
        <w:gridCol w:w="425"/>
        <w:gridCol w:w="964"/>
      </w:tblGrid>
      <w:tr w:rsidR="00EE749F" w:rsidRPr="008C6426" w14:paraId="736B05FA" w14:textId="77777777" w:rsidTr="00901CC2">
        <w:tc>
          <w:tcPr>
            <w:tcW w:w="9464" w:type="dxa"/>
            <w:gridSpan w:val="9"/>
            <w:shd w:val="clear" w:color="auto" w:fill="D9D9D9" w:themeFill="background1" w:themeFillShade="D9"/>
          </w:tcPr>
          <w:p w14:paraId="3723CC8D" w14:textId="7ED34594" w:rsidR="00EE749F" w:rsidRPr="008C6426" w:rsidRDefault="00EE749F" w:rsidP="00901CC2">
            <w:pPr>
              <w:pStyle w:val="ListParagraph"/>
              <w:numPr>
                <w:ilvl w:val="0"/>
                <w:numId w:val="29"/>
              </w:numPr>
              <w:spacing w:after="120"/>
              <w:ind w:left="308" w:hanging="284"/>
              <w:rPr>
                <w:rFonts w:asciiTheme="minorHAnsi" w:hAnsiTheme="minorHAnsi"/>
                <w:b/>
                <w:sz w:val="20"/>
                <w:szCs w:val="20"/>
              </w:rPr>
            </w:pPr>
            <w:r>
              <w:rPr>
                <w:rFonts w:asciiTheme="minorHAnsi" w:hAnsiTheme="minorHAnsi"/>
                <w:b/>
                <w:sz w:val="20"/>
                <w:szCs w:val="20"/>
              </w:rPr>
              <w:t>Software</w:t>
            </w:r>
            <w:r w:rsidR="009E593D">
              <w:rPr>
                <w:rFonts w:asciiTheme="minorHAnsi" w:hAnsiTheme="minorHAnsi"/>
                <w:b/>
                <w:sz w:val="20"/>
                <w:szCs w:val="20"/>
              </w:rPr>
              <w:t>/ Licence</w:t>
            </w:r>
          </w:p>
        </w:tc>
      </w:tr>
      <w:tr w:rsidR="00CC718D" w:rsidRPr="008C6426" w14:paraId="6F37BBF2" w14:textId="77777777" w:rsidTr="009E593D">
        <w:tc>
          <w:tcPr>
            <w:tcW w:w="2972" w:type="dxa"/>
            <w:shd w:val="clear" w:color="auto" w:fill="F2F2F2" w:themeFill="background1" w:themeFillShade="F2"/>
          </w:tcPr>
          <w:p w14:paraId="5E26EA51" w14:textId="7824FF69" w:rsidR="00CC718D" w:rsidRPr="00CC718D" w:rsidRDefault="00CC718D" w:rsidP="00CC718D">
            <w:pPr>
              <w:spacing w:after="120"/>
              <w:rPr>
                <w:rFonts w:asciiTheme="minorHAnsi" w:hAnsiTheme="minorHAnsi"/>
                <w:sz w:val="20"/>
                <w:szCs w:val="20"/>
              </w:rPr>
            </w:pPr>
            <w:r w:rsidRPr="00CC718D">
              <w:rPr>
                <w:rFonts w:asciiTheme="minorHAnsi" w:hAnsiTheme="minorHAnsi"/>
                <w:sz w:val="20"/>
                <w:szCs w:val="20"/>
              </w:rPr>
              <w:t>Software</w:t>
            </w:r>
            <w:r w:rsidR="009E593D">
              <w:rPr>
                <w:rFonts w:asciiTheme="minorHAnsi" w:hAnsiTheme="minorHAnsi"/>
                <w:sz w:val="20"/>
                <w:szCs w:val="20"/>
              </w:rPr>
              <w:t>/ Licence</w:t>
            </w:r>
            <w:r w:rsidRPr="00CC718D">
              <w:rPr>
                <w:rFonts w:asciiTheme="minorHAnsi" w:hAnsiTheme="minorHAnsi"/>
                <w:sz w:val="20"/>
                <w:szCs w:val="20"/>
              </w:rPr>
              <w:t xml:space="preserve"> Name</w:t>
            </w:r>
          </w:p>
        </w:tc>
        <w:tc>
          <w:tcPr>
            <w:tcW w:w="6492" w:type="dxa"/>
            <w:gridSpan w:val="8"/>
            <w:shd w:val="clear" w:color="auto" w:fill="auto"/>
          </w:tcPr>
          <w:p w14:paraId="4BE0194F" w14:textId="1B3F1575" w:rsidR="00CC718D" w:rsidRPr="00CC718D" w:rsidRDefault="00CC718D" w:rsidP="00CC718D">
            <w:pPr>
              <w:spacing w:after="120"/>
              <w:rPr>
                <w:rFonts w:asciiTheme="minorHAnsi" w:hAnsiTheme="minorHAnsi"/>
                <w:b/>
                <w:sz w:val="20"/>
                <w:szCs w:val="20"/>
              </w:rPr>
            </w:pPr>
          </w:p>
        </w:tc>
      </w:tr>
      <w:tr w:rsidR="00CC718D" w:rsidRPr="008C6426" w14:paraId="6F699636" w14:textId="77777777" w:rsidTr="009E593D">
        <w:tc>
          <w:tcPr>
            <w:tcW w:w="2972" w:type="dxa"/>
            <w:shd w:val="clear" w:color="auto" w:fill="F2F2F2" w:themeFill="background1" w:themeFillShade="F2"/>
          </w:tcPr>
          <w:p w14:paraId="54A4D256" w14:textId="50C0089D" w:rsidR="00CC718D" w:rsidRPr="00BC2842" w:rsidRDefault="00CC718D" w:rsidP="00CC718D">
            <w:pPr>
              <w:spacing w:after="120"/>
              <w:rPr>
                <w:rFonts w:asciiTheme="minorHAnsi" w:hAnsiTheme="minorHAnsi"/>
                <w:sz w:val="20"/>
                <w:szCs w:val="20"/>
              </w:rPr>
            </w:pPr>
            <w:r w:rsidRPr="00BC2842">
              <w:rPr>
                <w:rFonts w:asciiTheme="minorHAnsi" w:hAnsiTheme="minorHAnsi"/>
                <w:sz w:val="20"/>
                <w:szCs w:val="20"/>
              </w:rPr>
              <w:t>Software</w:t>
            </w:r>
            <w:r w:rsidR="009E593D">
              <w:rPr>
                <w:rFonts w:asciiTheme="minorHAnsi" w:hAnsiTheme="minorHAnsi"/>
                <w:sz w:val="20"/>
                <w:szCs w:val="20"/>
              </w:rPr>
              <w:t>/ Licence</w:t>
            </w:r>
            <w:r w:rsidRPr="00BC2842">
              <w:rPr>
                <w:rFonts w:asciiTheme="minorHAnsi" w:hAnsiTheme="minorHAnsi"/>
                <w:sz w:val="20"/>
                <w:szCs w:val="20"/>
              </w:rPr>
              <w:t xml:space="preserve"> Vendor Name</w:t>
            </w:r>
          </w:p>
        </w:tc>
        <w:tc>
          <w:tcPr>
            <w:tcW w:w="6492" w:type="dxa"/>
            <w:gridSpan w:val="8"/>
            <w:shd w:val="clear" w:color="auto" w:fill="auto"/>
          </w:tcPr>
          <w:p w14:paraId="28C38247" w14:textId="281BFC25" w:rsidR="00CC718D" w:rsidRPr="00BC2842" w:rsidRDefault="00CC718D" w:rsidP="00CC718D">
            <w:pPr>
              <w:spacing w:after="120"/>
              <w:rPr>
                <w:rFonts w:asciiTheme="minorHAnsi" w:hAnsiTheme="minorHAnsi"/>
                <w:sz w:val="20"/>
                <w:szCs w:val="20"/>
              </w:rPr>
            </w:pPr>
          </w:p>
        </w:tc>
      </w:tr>
      <w:tr w:rsidR="00EE749F" w:rsidRPr="008C6426" w14:paraId="21682489" w14:textId="77777777" w:rsidTr="00901CC2">
        <w:tc>
          <w:tcPr>
            <w:tcW w:w="3964" w:type="dxa"/>
            <w:gridSpan w:val="2"/>
            <w:shd w:val="clear" w:color="auto" w:fill="F2F2F2" w:themeFill="background1" w:themeFillShade="F2"/>
          </w:tcPr>
          <w:p w14:paraId="6BD12FF8" w14:textId="43F08126" w:rsidR="00EE749F" w:rsidRPr="00BC2842" w:rsidRDefault="00EE749F" w:rsidP="00901CC2">
            <w:pPr>
              <w:spacing w:after="120"/>
              <w:rPr>
                <w:rFonts w:asciiTheme="minorHAnsi" w:hAnsiTheme="minorHAnsi"/>
                <w:sz w:val="20"/>
                <w:szCs w:val="20"/>
              </w:rPr>
            </w:pPr>
            <w:r w:rsidRPr="00BC2842">
              <w:rPr>
                <w:rFonts w:asciiTheme="minorHAnsi" w:hAnsiTheme="minorHAnsi"/>
                <w:sz w:val="20"/>
                <w:szCs w:val="20"/>
              </w:rPr>
              <w:t xml:space="preserve">What type of </w:t>
            </w:r>
            <w:r w:rsidR="009E593D">
              <w:rPr>
                <w:rFonts w:asciiTheme="minorHAnsi" w:hAnsiTheme="minorHAnsi"/>
                <w:sz w:val="20"/>
                <w:szCs w:val="20"/>
              </w:rPr>
              <w:t>S</w:t>
            </w:r>
            <w:r w:rsidRPr="00BC2842">
              <w:rPr>
                <w:rFonts w:asciiTheme="minorHAnsi" w:hAnsiTheme="minorHAnsi"/>
                <w:sz w:val="20"/>
                <w:szCs w:val="20"/>
              </w:rPr>
              <w:t>oftware</w:t>
            </w:r>
            <w:r w:rsidR="009E593D">
              <w:rPr>
                <w:rFonts w:asciiTheme="minorHAnsi" w:hAnsiTheme="minorHAnsi"/>
                <w:sz w:val="20"/>
                <w:szCs w:val="20"/>
              </w:rPr>
              <w:t>/ Licence</w:t>
            </w:r>
            <w:r w:rsidRPr="00BC2842">
              <w:rPr>
                <w:rFonts w:asciiTheme="minorHAnsi" w:hAnsiTheme="minorHAnsi"/>
                <w:sz w:val="20"/>
                <w:szCs w:val="20"/>
              </w:rPr>
              <w:t xml:space="preserve"> purchase </w:t>
            </w:r>
          </w:p>
        </w:tc>
        <w:tc>
          <w:tcPr>
            <w:tcW w:w="2552" w:type="dxa"/>
            <w:gridSpan w:val="2"/>
          </w:tcPr>
          <w:p w14:paraId="532A2984" w14:textId="77777777" w:rsidR="00EE749F" w:rsidRPr="00BC2842" w:rsidRDefault="00D81037" w:rsidP="00901CC2">
            <w:pPr>
              <w:pStyle w:val="ListParagraph"/>
              <w:spacing w:after="120"/>
              <w:ind w:left="39"/>
              <w:rPr>
                <w:rFonts w:asciiTheme="minorHAnsi" w:hAnsiTheme="minorHAnsi"/>
                <w:sz w:val="20"/>
                <w:szCs w:val="20"/>
              </w:rPr>
            </w:pPr>
            <w:sdt>
              <w:sdtPr>
                <w:rPr>
                  <w:rFonts w:asciiTheme="minorHAnsi" w:hAnsiTheme="minorHAnsi" w:cs="Arial"/>
                  <w:sz w:val="20"/>
                  <w:szCs w:val="20"/>
                </w:rPr>
                <w:id w:val="-1094696515"/>
                <w14:checkbox>
                  <w14:checked w14:val="0"/>
                  <w14:checkedState w14:val="2612" w14:font="MS Gothic"/>
                  <w14:uncheckedState w14:val="2610" w14:font="MS Gothic"/>
                </w14:checkbox>
              </w:sdtPr>
              <w:sdtEndPr/>
              <w:sdtContent>
                <w:r w:rsidR="00EE749F" w:rsidRPr="00BC2842">
                  <w:rPr>
                    <w:rFonts w:ascii="Segoe UI Symbol" w:eastAsia="MS Gothic" w:hAnsi="Segoe UI Symbol" w:cs="Segoe UI Symbol"/>
                    <w:sz w:val="20"/>
                    <w:szCs w:val="20"/>
                  </w:rPr>
                  <w:t>☐</w:t>
                </w:r>
              </w:sdtContent>
            </w:sdt>
            <w:r w:rsidR="00EE749F" w:rsidRPr="00BC2842">
              <w:rPr>
                <w:rFonts w:asciiTheme="minorHAnsi" w:hAnsiTheme="minorHAnsi"/>
                <w:sz w:val="20"/>
                <w:szCs w:val="20"/>
              </w:rPr>
              <w:t xml:space="preserve">   Perpetual License</w:t>
            </w:r>
          </w:p>
          <w:p w14:paraId="13878080" w14:textId="77777777" w:rsidR="00EE749F" w:rsidRPr="00BC2842" w:rsidRDefault="00EE749F" w:rsidP="00901CC2">
            <w:pPr>
              <w:pStyle w:val="ListParagraph"/>
              <w:spacing w:after="120"/>
              <w:ind w:left="39"/>
              <w:jc w:val="center"/>
              <w:rPr>
                <w:rFonts w:asciiTheme="minorHAnsi" w:hAnsiTheme="minorHAnsi"/>
                <w:sz w:val="20"/>
                <w:szCs w:val="20"/>
              </w:rPr>
            </w:pPr>
            <w:r w:rsidRPr="00BC2842">
              <w:rPr>
                <w:rFonts w:asciiTheme="minorHAnsi" w:hAnsiTheme="minorHAnsi"/>
                <w:sz w:val="20"/>
                <w:szCs w:val="20"/>
              </w:rPr>
              <w:t>(ie. One-off payment)</w:t>
            </w:r>
          </w:p>
        </w:tc>
        <w:tc>
          <w:tcPr>
            <w:tcW w:w="2948" w:type="dxa"/>
            <w:gridSpan w:val="5"/>
          </w:tcPr>
          <w:p w14:paraId="50597648" w14:textId="77777777" w:rsidR="00EE749F" w:rsidRPr="00BC2842" w:rsidRDefault="00D81037" w:rsidP="00901CC2">
            <w:pPr>
              <w:pStyle w:val="ListParagraph"/>
              <w:spacing w:after="120"/>
              <w:ind w:left="34"/>
              <w:rPr>
                <w:rFonts w:asciiTheme="minorHAnsi" w:hAnsiTheme="minorHAnsi"/>
                <w:sz w:val="20"/>
                <w:szCs w:val="20"/>
              </w:rPr>
            </w:pPr>
            <w:sdt>
              <w:sdtPr>
                <w:rPr>
                  <w:rFonts w:asciiTheme="minorHAnsi" w:hAnsiTheme="minorHAnsi" w:cs="Arial"/>
                  <w:sz w:val="20"/>
                  <w:szCs w:val="20"/>
                </w:rPr>
                <w:id w:val="1854841871"/>
                <w14:checkbox>
                  <w14:checked w14:val="0"/>
                  <w14:checkedState w14:val="2612" w14:font="MS Gothic"/>
                  <w14:uncheckedState w14:val="2610" w14:font="MS Gothic"/>
                </w14:checkbox>
              </w:sdtPr>
              <w:sdtEndPr/>
              <w:sdtContent>
                <w:r w:rsidR="00EE749F" w:rsidRPr="00BC2842">
                  <w:rPr>
                    <w:rFonts w:ascii="Segoe UI Symbol" w:eastAsia="MS Gothic" w:hAnsi="Segoe UI Symbol" w:cs="Segoe UI Symbol"/>
                    <w:sz w:val="20"/>
                    <w:szCs w:val="20"/>
                  </w:rPr>
                  <w:t>☐</w:t>
                </w:r>
              </w:sdtContent>
            </w:sdt>
            <w:r w:rsidR="00EE749F" w:rsidRPr="00BC2842">
              <w:rPr>
                <w:rFonts w:asciiTheme="minorHAnsi" w:hAnsiTheme="minorHAnsi"/>
                <w:sz w:val="20"/>
                <w:szCs w:val="20"/>
              </w:rPr>
              <w:t xml:space="preserve">   Subscription License</w:t>
            </w:r>
          </w:p>
          <w:p w14:paraId="131B8273" w14:textId="77777777" w:rsidR="00EE749F" w:rsidRPr="00BC2842" w:rsidRDefault="00EE749F" w:rsidP="00901CC2">
            <w:pPr>
              <w:pStyle w:val="ListParagraph"/>
              <w:spacing w:after="120"/>
              <w:ind w:left="34"/>
              <w:jc w:val="center"/>
              <w:rPr>
                <w:rFonts w:asciiTheme="minorHAnsi" w:hAnsiTheme="minorHAnsi"/>
                <w:sz w:val="20"/>
                <w:szCs w:val="20"/>
              </w:rPr>
            </w:pPr>
            <w:r w:rsidRPr="00BC2842">
              <w:rPr>
                <w:rFonts w:asciiTheme="minorHAnsi" w:hAnsiTheme="minorHAnsi"/>
                <w:sz w:val="20"/>
                <w:szCs w:val="20"/>
              </w:rPr>
              <w:t>(ie. Monthly/Annually)</w:t>
            </w:r>
          </w:p>
        </w:tc>
      </w:tr>
      <w:tr w:rsidR="00F97D1E" w:rsidRPr="008C6426" w14:paraId="2537F347" w14:textId="77777777" w:rsidTr="00BC2842">
        <w:tc>
          <w:tcPr>
            <w:tcW w:w="5240" w:type="dxa"/>
            <w:gridSpan w:val="3"/>
            <w:shd w:val="clear" w:color="auto" w:fill="F2F2F2" w:themeFill="background1" w:themeFillShade="F2"/>
          </w:tcPr>
          <w:p w14:paraId="3FA0BB21" w14:textId="39CB3393" w:rsidR="00F97D1E" w:rsidRPr="00BC2842" w:rsidRDefault="00F97D1E" w:rsidP="008B5949">
            <w:pPr>
              <w:spacing w:after="120"/>
              <w:rPr>
                <w:rFonts w:asciiTheme="minorHAnsi" w:hAnsiTheme="minorHAnsi"/>
                <w:sz w:val="20"/>
                <w:szCs w:val="20"/>
              </w:rPr>
            </w:pPr>
            <w:r w:rsidRPr="00BC2842">
              <w:rPr>
                <w:rFonts w:asciiTheme="minorHAnsi" w:hAnsiTheme="minorHAnsi"/>
                <w:sz w:val="20"/>
                <w:szCs w:val="20"/>
              </w:rPr>
              <w:t>How is this software</w:t>
            </w:r>
            <w:r w:rsidR="00EE364E">
              <w:rPr>
                <w:rFonts w:asciiTheme="minorHAnsi" w:hAnsiTheme="minorHAnsi"/>
                <w:sz w:val="20"/>
                <w:szCs w:val="20"/>
              </w:rPr>
              <w:t>/licence</w:t>
            </w:r>
            <w:r w:rsidRPr="00BC2842">
              <w:rPr>
                <w:rFonts w:asciiTheme="minorHAnsi" w:hAnsiTheme="minorHAnsi"/>
                <w:sz w:val="20"/>
                <w:szCs w:val="20"/>
              </w:rPr>
              <w:t xml:space="preserve"> being installed and/or configured</w:t>
            </w:r>
            <w:r w:rsidR="008669FC">
              <w:rPr>
                <w:rFonts w:asciiTheme="minorHAnsi" w:hAnsiTheme="minorHAnsi"/>
                <w:sz w:val="20"/>
                <w:szCs w:val="20"/>
              </w:rPr>
              <w:t xml:space="preserve"> </w:t>
            </w:r>
            <w:r w:rsidR="008669FC" w:rsidRPr="008669FC">
              <w:rPr>
                <w:rFonts w:asciiTheme="minorHAnsi" w:hAnsiTheme="minorHAnsi"/>
                <w:sz w:val="20"/>
                <w:szCs w:val="20"/>
                <w:vertAlign w:val="superscript"/>
              </w:rPr>
              <w:t>1</w:t>
            </w:r>
          </w:p>
        </w:tc>
        <w:tc>
          <w:tcPr>
            <w:tcW w:w="1418" w:type="dxa"/>
            <w:gridSpan w:val="2"/>
            <w:shd w:val="clear" w:color="auto" w:fill="auto"/>
          </w:tcPr>
          <w:p w14:paraId="3D7DCD00" w14:textId="3C966AF7" w:rsidR="00F97D1E" w:rsidRPr="00BC2842" w:rsidRDefault="00D81037" w:rsidP="003E5EB7">
            <w:pPr>
              <w:spacing w:after="120"/>
              <w:rPr>
                <w:rFonts w:asciiTheme="minorHAnsi" w:hAnsiTheme="minorHAnsi"/>
                <w:sz w:val="20"/>
                <w:szCs w:val="20"/>
              </w:rPr>
            </w:pPr>
            <w:sdt>
              <w:sdtPr>
                <w:rPr>
                  <w:rFonts w:asciiTheme="minorHAnsi" w:hAnsiTheme="minorHAnsi" w:cs="Arial"/>
                  <w:sz w:val="20"/>
                  <w:szCs w:val="20"/>
                </w:rPr>
                <w:id w:val="-430592427"/>
                <w14:checkbox>
                  <w14:checked w14:val="0"/>
                  <w14:checkedState w14:val="2612" w14:font="MS Gothic"/>
                  <w14:uncheckedState w14:val="2610" w14:font="MS Gothic"/>
                </w14:checkbox>
              </w:sdtPr>
              <w:sdtEndPr/>
              <w:sdtContent>
                <w:r w:rsidR="00F97D1E" w:rsidRPr="00BC2842">
                  <w:rPr>
                    <w:rFonts w:ascii="Segoe UI Symbol" w:eastAsia="MS Gothic" w:hAnsi="Segoe UI Symbol" w:cs="Segoe UI Symbol"/>
                    <w:sz w:val="20"/>
                    <w:szCs w:val="20"/>
                  </w:rPr>
                  <w:t>☐</w:t>
                </w:r>
              </w:sdtContent>
            </w:sdt>
            <w:r w:rsidR="00F97D1E" w:rsidRPr="00BC2842">
              <w:rPr>
                <w:rFonts w:asciiTheme="minorHAnsi" w:hAnsiTheme="minorHAnsi"/>
                <w:sz w:val="20"/>
                <w:szCs w:val="20"/>
              </w:rPr>
              <w:t xml:space="preserve">   </w:t>
            </w:r>
            <w:r w:rsidR="003E5EB7">
              <w:rPr>
                <w:rFonts w:asciiTheme="minorHAnsi" w:hAnsiTheme="minorHAnsi"/>
                <w:sz w:val="20"/>
                <w:szCs w:val="20"/>
              </w:rPr>
              <w:t>Vendor</w:t>
            </w:r>
          </w:p>
        </w:tc>
        <w:tc>
          <w:tcPr>
            <w:tcW w:w="1417" w:type="dxa"/>
            <w:gridSpan w:val="2"/>
            <w:shd w:val="clear" w:color="auto" w:fill="auto"/>
          </w:tcPr>
          <w:p w14:paraId="1E2E4FB2" w14:textId="6098026A" w:rsidR="00F97D1E" w:rsidRPr="00BC2842" w:rsidRDefault="00D81037" w:rsidP="008B5949">
            <w:pPr>
              <w:pStyle w:val="ListParagraph"/>
              <w:spacing w:after="120"/>
              <w:ind w:left="40"/>
              <w:rPr>
                <w:rFonts w:asciiTheme="minorHAnsi" w:hAnsiTheme="minorHAnsi" w:cs="Arial"/>
                <w:sz w:val="20"/>
                <w:szCs w:val="20"/>
              </w:rPr>
            </w:pPr>
            <w:sdt>
              <w:sdtPr>
                <w:rPr>
                  <w:rFonts w:asciiTheme="minorHAnsi" w:hAnsiTheme="minorHAnsi" w:cs="Arial"/>
                  <w:sz w:val="20"/>
                  <w:szCs w:val="20"/>
                </w:rPr>
                <w:id w:val="-1963175824"/>
                <w14:checkbox>
                  <w14:checked w14:val="0"/>
                  <w14:checkedState w14:val="2612" w14:font="MS Gothic"/>
                  <w14:uncheckedState w14:val="2610" w14:font="MS Gothic"/>
                </w14:checkbox>
              </w:sdtPr>
              <w:sdtEndPr/>
              <w:sdtContent>
                <w:r w:rsidR="00F97D1E" w:rsidRPr="00BC2842">
                  <w:rPr>
                    <w:rFonts w:ascii="Segoe UI Symbol" w:eastAsia="MS Gothic" w:hAnsi="Segoe UI Symbol" w:cs="Segoe UI Symbol"/>
                    <w:sz w:val="20"/>
                    <w:szCs w:val="20"/>
                  </w:rPr>
                  <w:t>☐</w:t>
                </w:r>
              </w:sdtContent>
            </w:sdt>
            <w:r w:rsidR="00F97D1E" w:rsidRPr="00BC2842">
              <w:rPr>
                <w:rFonts w:asciiTheme="minorHAnsi" w:hAnsiTheme="minorHAnsi"/>
                <w:sz w:val="20"/>
                <w:szCs w:val="20"/>
              </w:rPr>
              <w:t xml:space="preserve">   ISTS</w:t>
            </w:r>
          </w:p>
        </w:tc>
        <w:tc>
          <w:tcPr>
            <w:tcW w:w="1389" w:type="dxa"/>
            <w:gridSpan w:val="2"/>
            <w:shd w:val="clear" w:color="auto" w:fill="auto"/>
          </w:tcPr>
          <w:p w14:paraId="71B41935" w14:textId="5AB8BCB2" w:rsidR="00F97D1E" w:rsidRPr="00BC2842" w:rsidRDefault="00D81037" w:rsidP="008B5949">
            <w:pPr>
              <w:pStyle w:val="ListParagraph"/>
              <w:spacing w:after="120"/>
              <w:ind w:left="40"/>
              <w:rPr>
                <w:rFonts w:asciiTheme="minorHAnsi" w:hAnsiTheme="minorHAnsi" w:cs="Arial"/>
                <w:sz w:val="20"/>
                <w:szCs w:val="20"/>
              </w:rPr>
            </w:pPr>
            <w:sdt>
              <w:sdtPr>
                <w:rPr>
                  <w:rFonts w:asciiTheme="minorHAnsi" w:hAnsiTheme="minorHAnsi" w:cs="Arial"/>
                  <w:sz w:val="20"/>
                  <w:szCs w:val="20"/>
                </w:rPr>
                <w:id w:val="830256991"/>
                <w14:checkbox>
                  <w14:checked w14:val="0"/>
                  <w14:checkedState w14:val="2612" w14:font="MS Gothic"/>
                  <w14:uncheckedState w14:val="2610" w14:font="MS Gothic"/>
                </w14:checkbox>
              </w:sdtPr>
              <w:sdtEndPr/>
              <w:sdtContent>
                <w:r w:rsidR="00F97D1E" w:rsidRPr="00BC2842">
                  <w:rPr>
                    <w:rFonts w:ascii="Segoe UI Symbol" w:eastAsia="MS Gothic" w:hAnsi="Segoe UI Symbol" w:cs="Segoe UI Symbol"/>
                    <w:sz w:val="20"/>
                    <w:szCs w:val="20"/>
                  </w:rPr>
                  <w:t>☐</w:t>
                </w:r>
              </w:sdtContent>
            </w:sdt>
            <w:r w:rsidR="003E5EB7">
              <w:rPr>
                <w:rFonts w:asciiTheme="minorHAnsi" w:hAnsiTheme="minorHAnsi"/>
                <w:sz w:val="20"/>
                <w:szCs w:val="20"/>
              </w:rPr>
              <w:t xml:space="preserve">   Other</w:t>
            </w:r>
          </w:p>
        </w:tc>
      </w:tr>
      <w:tr w:rsidR="008B5949" w:rsidRPr="008C6426" w14:paraId="0B18180A" w14:textId="77777777" w:rsidTr="00901CC2">
        <w:tc>
          <w:tcPr>
            <w:tcW w:w="7508" w:type="dxa"/>
            <w:gridSpan w:val="6"/>
            <w:shd w:val="clear" w:color="auto" w:fill="F2F2F2" w:themeFill="background1" w:themeFillShade="F2"/>
          </w:tcPr>
          <w:p w14:paraId="03196B14" w14:textId="2430F766" w:rsidR="008B5949" w:rsidRPr="00BC2842" w:rsidRDefault="008B5949" w:rsidP="003E5EB7">
            <w:pPr>
              <w:spacing w:after="120"/>
              <w:rPr>
                <w:rFonts w:asciiTheme="minorHAnsi" w:hAnsiTheme="minorHAnsi"/>
                <w:sz w:val="20"/>
                <w:szCs w:val="20"/>
              </w:rPr>
            </w:pPr>
            <w:r w:rsidRPr="00BC2842">
              <w:rPr>
                <w:rFonts w:asciiTheme="minorHAnsi" w:hAnsiTheme="minorHAnsi"/>
                <w:sz w:val="20"/>
                <w:szCs w:val="20"/>
              </w:rPr>
              <w:t xml:space="preserve">What is the </w:t>
            </w:r>
            <w:r w:rsidR="003E5EB7">
              <w:rPr>
                <w:rFonts w:asciiTheme="minorHAnsi" w:hAnsiTheme="minorHAnsi"/>
                <w:sz w:val="20"/>
                <w:szCs w:val="20"/>
              </w:rPr>
              <w:t>expected</w:t>
            </w:r>
            <w:r w:rsidRPr="00BC2842">
              <w:rPr>
                <w:rFonts w:asciiTheme="minorHAnsi" w:hAnsiTheme="minorHAnsi"/>
                <w:sz w:val="20"/>
                <w:szCs w:val="20"/>
              </w:rPr>
              <w:t xml:space="preserve"> life of this software</w:t>
            </w:r>
            <w:r w:rsidR="00EE364E">
              <w:rPr>
                <w:rFonts w:asciiTheme="minorHAnsi" w:hAnsiTheme="minorHAnsi"/>
                <w:sz w:val="20"/>
                <w:szCs w:val="20"/>
              </w:rPr>
              <w:t>/ licence</w:t>
            </w:r>
            <w:r w:rsidR="003E5EB7">
              <w:rPr>
                <w:rFonts w:asciiTheme="minorHAnsi" w:hAnsiTheme="minorHAnsi"/>
                <w:sz w:val="20"/>
                <w:szCs w:val="20"/>
              </w:rPr>
              <w:t xml:space="preserve"> (usually 5-7 years)</w:t>
            </w:r>
          </w:p>
        </w:tc>
        <w:tc>
          <w:tcPr>
            <w:tcW w:w="992" w:type="dxa"/>
            <w:gridSpan w:val="2"/>
            <w:tcBorders>
              <w:right w:val="nil"/>
            </w:tcBorders>
          </w:tcPr>
          <w:p w14:paraId="012D95DE" w14:textId="77777777" w:rsidR="008B5949" w:rsidRPr="00BC2842" w:rsidRDefault="008B5949" w:rsidP="008B5949">
            <w:pPr>
              <w:spacing w:after="120"/>
              <w:jc w:val="center"/>
              <w:rPr>
                <w:rFonts w:asciiTheme="minorHAnsi" w:hAnsiTheme="minorHAnsi"/>
                <w:sz w:val="20"/>
                <w:szCs w:val="20"/>
              </w:rPr>
            </w:pPr>
          </w:p>
        </w:tc>
        <w:tc>
          <w:tcPr>
            <w:tcW w:w="964" w:type="dxa"/>
            <w:tcBorders>
              <w:left w:val="nil"/>
            </w:tcBorders>
          </w:tcPr>
          <w:p w14:paraId="4CDB1096" w14:textId="77777777" w:rsidR="008B5949" w:rsidRPr="00BC2842" w:rsidRDefault="008B5949" w:rsidP="008B5949">
            <w:pPr>
              <w:spacing w:after="120"/>
              <w:rPr>
                <w:rFonts w:asciiTheme="minorHAnsi" w:hAnsiTheme="minorHAnsi"/>
                <w:sz w:val="20"/>
                <w:szCs w:val="20"/>
              </w:rPr>
            </w:pPr>
            <w:r w:rsidRPr="00BC2842">
              <w:rPr>
                <w:rFonts w:asciiTheme="minorHAnsi" w:hAnsiTheme="minorHAnsi"/>
                <w:sz w:val="20"/>
                <w:szCs w:val="20"/>
              </w:rPr>
              <w:t>years</w:t>
            </w:r>
          </w:p>
        </w:tc>
      </w:tr>
    </w:tbl>
    <w:p w14:paraId="27012013" w14:textId="77777777" w:rsidR="00F8488A" w:rsidRPr="008C6426" w:rsidRDefault="00F8488A" w:rsidP="00EE749F">
      <w:pPr>
        <w:rPr>
          <w:rFonts w:asciiTheme="minorHAnsi" w:hAnsiTheme="minorHAnsi"/>
          <w:sz w:val="20"/>
          <w:szCs w:val="20"/>
        </w:rPr>
      </w:pPr>
    </w:p>
    <w:tbl>
      <w:tblPr>
        <w:tblStyle w:val="TableGrid"/>
        <w:tblW w:w="0" w:type="auto"/>
        <w:tblLayout w:type="fixed"/>
        <w:tblLook w:val="04A0" w:firstRow="1" w:lastRow="0" w:firstColumn="1" w:lastColumn="0" w:noHBand="0" w:noVBand="1"/>
      </w:tblPr>
      <w:tblGrid>
        <w:gridCol w:w="2405"/>
        <w:gridCol w:w="3260"/>
        <w:gridCol w:w="1276"/>
        <w:gridCol w:w="1276"/>
        <w:gridCol w:w="1247"/>
      </w:tblGrid>
      <w:tr w:rsidR="00EE749F" w:rsidRPr="008C6426" w14:paraId="563CB5DE" w14:textId="77777777" w:rsidTr="001E4BAB">
        <w:tc>
          <w:tcPr>
            <w:tcW w:w="9464" w:type="dxa"/>
            <w:gridSpan w:val="5"/>
            <w:shd w:val="clear" w:color="auto" w:fill="D9D9D9" w:themeFill="background1" w:themeFillShade="D9"/>
          </w:tcPr>
          <w:p w14:paraId="754E41BC" w14:textId="72D19D34" w:rsidR="00EE749F" w:rsidRPr="008C6426" w:rsidRDefault="00EE749F" w:rsidP="00901CC2">
            <w:pPr>
              <w:pStyle w:val="ListParagraph"/>
              <w:numPr>
                <w:ilvl w:val="0"/>
                <w:numId w:val="29"/>
              </w:numPr>
              <w:spacing w:after="120"/>
              <w:ind w:left="308" w:hanging="284"/>
              <w:rPr>
                <w:rFonts w:asciiTheme="minorHAnsi" w:hAnsiTheme="minorHAnsi"/>
                <w:b/>
                <w:sz w:val="20"/>
                <w:szCs w:val="20"/>
              </w:rPr>
            </w:pPr>
            <w:r>
              <w:rPr>
                <w:rFonts w:asciiTheme="minorHAnsi" w:hAnsiTheme="minorHAnsi"/>
                <w:b/>
                <w:sz w:val="20"/>
                <w:szCs w:val="20"/>
              </w:rPr>
              <w:t>Cloud Hosted Services</w:t>
            </w:r>
            <w:r w:rsidR="00A4768B">
              <w:rPr>
                <w:rFonts w:asciiTheme="minorHAnsi" w:hAnsiTheme="minorHAnsi"/>
                <w:b/>
                <w:sz w:val="20"/>
                <w:szCs w:val="20"/>
              </w:rPr>
              <w:t xml:space="preserve"> </w:t>
            </w:r>
            <w:r w:rsidR="00A4768B" w:rsidRPr="00A4768B">
              <w:rPr>
                <w:rFonts w:asciiTheme="minorHAnsi" w:hAnsiTheme="minorHAnsi" w:cstheme="minorHAnsi"/>
                <w:b/>
                <w:sz w:val="16"/>
                <w:szCs w:val="16"/>
              </w:rPr>
              <w:t>(</w:t>
            </w:r>
            <w:hyperlink r:id="rId8" w:history="1">
              <w:r w:rsidR="00A4768B" w:rsidRPr="00A4768B">
                <w:rPr>
                  <w:rStyle w:val="Hyperlink"/>
                  <w:rFonts w:asciiTheme="minorHAnsi" w:hAnsiTheme="minorHAnsi" w:cstheme="minorHAnsi"/>
                  <w:b/>
                  <w:sz w:val="16"/>
                  <w:szCs w:val="16"/>
                </w:rPr>
                <w:t>https://www.pwc.com.au/assurance/ifrs/assets/spotlight-accounting-for-cloud-based-software.pdf</w:t>
              </w:r>
            </w:hyperlink>
            <w:r w:rsidR="00A4768B" w:rsidRPr="00A4768B">
              <w:rPr>
                <w:rFonts w:asciiTheme="minorHAnsi" w:hAnsiTheme="minorHAnsi" w:cstheme="minorHAnsi"/>
                <w:b/>
                <w:sz w:val="16"/>
                <w:szCs w:val="16"/>
              </w:rPr>
              <w:t>)</w:t>
            </w:r>
          </w:p>
        </w:tc>
      </w:tr>
      <w:tr w:rsidR="00BC2842" w:rsidRPr="008C6426" w14:paraId="1B20F6E1" w14:textId="77777777" w:rsidTr="001E4BAB">
        <w:tc>
          <w:tcPr>
            <w:tcW w:w="2405" w:type="dxa"/>
            <w:shd w:val="clear" w:color="auto" w:fill="F2F2F2" w:themeFill="background1" w:themeFillShade="F2"/>
          </w:tcPr>
          <w:p w14:paraId="000DD1FA" w14:textId="3C04D0AD" w:rsidR="00BC2842" w:rsidRPr="00CC718D" w:rsidRDefault="00BC2842" w:rsidP="003E5EB7">
            <w:pPr>
              <w:spacing w:after="120"/>
              <w:rPr>
                <w:rFonts w:asciiTheme="minorHAnsi" w:hAnsiTheme="minorHAnsi"/>
                <w:sz w:val="20"/>
                <w:szCs w:val="20"/>
              </w:rPr>
            </w:pPr>
            <w:r>
              <w:rPr>
                <w:rFonts w:asciiTheme="minorHAnsi" w:hAnsiTheme="minorHAnsi"/>
                <w:sz w:val="20"/>
                <w:szCs w:val="20"/>
              </w:rPr>
              <w:t>Service</w:t>
            </w:r>
            <w:r w:rsidRPr="00CC718D">
              <w:rPr>
                <w:rFonts w:asciiTheme="minorHAnsi" w:hAnsiTheme="minorHAnsi"/>
                <w:sz w:val="20"/>
                <w:szCs w:val="20"/>
              </w:rPr>
              <w:t xml:space="preserve"> </w:t>
            </w:r>
            <w:r w:rsidR="001E4BAB">
              <w:rPr>
                <w:rFonts w:asciiTheme="minorHAnsi" w:hAnsiTheme="minorHAnsi"/>
                <w:sz w:val="20"/>
                <w:szCs w:val="20"/>
              </w:rPr>
              <w:t>Name</w:t>
            </w:r>
          </w:p>
        </w:tc>
        <w:tc>
          <w:tcPr>
            <w:tcW w:w="7059" w:type="dxa"/>
            <w:gridSpan w:val="4"/>
            <w:shd w:val="clear" w:color="auto" w:fill="auto"/>
          </w:tcPr>
          <w:p w14:paraId="2D3D137A" w14:textId="77777777" w:rsidR="00BC2842" w:rsidRPr="00CC718D" w:rsidRDefault="00BC2842" w:rsidP="00644E82">
            <w:pPr>
              <w:spacing w:after="120"/>
              <w:rPr>
                <w:rFonts w:asciiTheme="minorHAnsi" w:hAnsiTheme="minorHAnsi"/>
                <w:b/>
                <w:sz w:val="20"/>
                <w:szCs w:val="20"/>
              </w:rPr>
            </w:pPr>
          </w:p>
        </w:tc>
      </w:tr>
      <w:tr w:rsidR="00BC2842" w:rsidRPr="008C6426" w14:paraId="67184806" w14:textId="77777777" w:rsidTr="001E4BAB">
        <w:tc>
          <w:tcPr>
            <w:tcW w:w="2405" w:type="dxa"/>
            <w:shd w:val="clear" w:color="auto" w:fill="F2F2F2" w:themeFill="background1" w:themeFillShade="F2"/>
          </w:tcPr>
          <w:p w14:paraId="5AABE8C2" w14:textId="523FAFB2" w:rsidR="00BC2842" w:rsidRPr="00BC2842" w:rsidRDefault="00BC2842" w:rsidP="00644E82">
            <w:pPr>
              <w:spacing w:after="120"/>
              <w:rPr>
                <w:rFonts w:asciiTheme="minorHAnsi" w:hAnsiTheme="minorHAnsi"/>
                <w:sz w:val="20"/>
                <w:szCs w:val="20"/>
              </w:rPr>
            </w:pPr>
            <w:r>
              <w:rPr>
                <w:rFonts w:asciiTheme="minorHAnsi" w:hAnsiTheme="minorHAnsi"/>
                <w:sz w:val="20"/>
                <w:szCs w:val="20"/>
              </w:rPr>
              <w:t>Provider</w:t>
            </w:r>
            <w:r w:rsidR="001E4BAB">
              <w:rPr>
                <w:rFonts w:asciiTheme="minorHAnsi" w:hAnsiTheme="minorHAnsi"/>
                <w:sz w:val="20"/>
                <w:szCs w:val="20"/>
              </w:rPr>
              <w:t>/Host</w:t>
            </w:r>
            <w:r w:rsidRPr="00BC2842">
              <w:rPr>
                <w:rFonts w:asciiTheme="minorHAnsi" w:hAnsiTheme="minorHAnsi"/>
                <w:sz w:val="20"/>
                <w:szCs w:val="20"/>
              </w:rPr>
              <w:t xml:space="preserve"> Name</w:t>
            </w:r>
          </w:p>
        </w:tc>
        <w:tc>
          <w:tcPr>
            <w:tcW w:w="7059" w:type="dxa"/>
            <w:gridSpan w:val="4"/>
            <w:shd w:val="clear" w:color="auto" w:fill="auto"/>
          </w:tcPr>
          <w:p w14:paraId="100D3E36" w14:textId="77777777" w:rsidR="00BC2842" w:rsidRPr="00BC2842" w:rsidRDefault="00BC2842" w:rsidP="00644E82">
            <w:pPr>
              <w:spacing w:after="120"/>
              <w:rPr>
                <w:rFonts w:asciiTheme="minorHAnsi" w:hAnsiTheme="minorHAnsi"/>
                <w:sz w:val="20"/>
                <w:szCs w:val="20"/>
              </w:rPr>
            </w:pPr>
          </w:p>
        </w:tc>
      </w:tr>
      <w:tr w:rsidR="00EE749F" w:rsidRPr="008C6426" w14:paraId="27B735BA" w14:textId="77777777" w:rsidTr="001E4BAB">
        <w:tc>
          <w:tcPr>
            <w:tcW w:w="6941" w:type="dxa"/>
            <w:gridSpan w:val="3"/>
            <w:shd w:val="clear" w:color="auto" w:fill="F2F2F2" w:themeFill="background1" w:themeFillShade="F2"/>
          </w:tcPr>
          <w:p w14:paraId="7219E721" w14:textId="4778F130" w:rsidR="00EE749F" w:rsidRPr="00BC2842" w:rsidRDefault="00EE749F" w:rsidP="003E5EB7">
            <w:pPr>
              <w:spacing w:after="120"/>
              <w:rPr>
                <w:rFonts w:asciiTheme="minorHAnsi" w:hAnsiTheme="minorHAnsi"/>
                <w:sz w:val="20"/>
                <w:szCs w:val="20"/>
              </w:rPr>
            </w:pPr>
            <w:r w:rsidRPr="00BC2842">
              <w:rPr>
                <w:rFonts w:asciiTheme="minorHAnsi" w:hAnsiTheme="minorHAnsi"/>
                <w:sz w:val="20"/>
                <w:szCs w:val="20"/>
              </w:rPr>
              <w:t xml:space="preserve">Does UniSA </w:t>
            </w:r>
            <w:r w:rsidR="00CC718D" w:rsidRPr="00BC2842">
              <w:rPr>
                <w:rFonts w:asciiTheme="minorHAnsi" w:hAnsiTheme="minorHAnsi"/>
                <w:sz w:val="20"/>
                <w:szCs w:val="20"/>
              </w:rPr>
              <w:t xml:space="preserve">have the </w:t>
            </w:r>
            <w:r w:rsidR="003E5EB7">
              <w:rPr>
                <w:rFonts w:asciiTheme="minorHAnsi" w:hAnsiTheme="minorHAnsi"/>
                <w:sz w:val="20"/>
                <w:szCs w:val="20"/>
              </w:rPr>
              <w:t>right</w:t>
            </w:r>
            <w:r w:rsidR="00CC718D" w:rsidRPr="00BC2842">
              <w:rPr>
                <w:rFonts w:asciiTheme="minorHAnsi" w:hAnsiTheme="minorHAnsi"/>
                <w:sz w:val="20"/>
                <w:szCs w:val="20"/>
              </w:rPr>
              <w:t xml:space="preserve"> to </w:t>
            </w:r>
            <w:r w:rsidR="003E5EB7">
              <w:rPr>
                <w:rFonts w:asciiTheme="minorHAnsi" w:hAnsiTheme="minorHAnsi"/>
                <w:sz w:val="20"/>
                <w:szCs w:val="20"/>
              </w:rPr>
              <w:t xml:space="preserve">install software </w:t>
            </w:r>
            <w:r w:rsidR="00BC2842" w:rsidRPr="00BC2842">
              <w:rPr>
                <w:rFonts w:asciiTheme="minorHAnsi" w:hAnsiTheme="minorHAnsi"/>
                <w:sz w:val="20"/>
                <w:szCs w:val="20"/>
              </w:rPr>
              <w:t>onto UniSA server</w:t>
            </w:r>
            <w:r w:rsidR="003E5EB7">
              <w:rPr>
                <w:rFonts w:asciiTheme="minorHAnsi" w:hAnsiTheme="minorHAnsi"/>
                <w:sz w:val="20"/>
                <w:szCs w:val="20"/>
              </w:rPr>
              <w:t xml:space="preserve"> and restrict access</w:t>
            </w:r>
          </w:p>
        </w:tc>
        <w:tc>
          <w:tcPr>
            <w:tcW w:w="1276" w:type="dxa"/>
            <w:shd w:val="clear" w:color="auto" w:fill="auto"/>
          </w:tcPr>
          <w:p w14:paraId="66C4C2E4" w14:textId="0EC5141F" w:rsidR="00EE749F" w:rsidRPr="00BC2842" w:rsidRDefault="00D81037" w:rsidP="00901CC2">
            <w:pPr>
              <w:pStyle w:val="ListParagraph"/>
              <w:spacing w:after="120"/>
              <w:ind w:left="40"/>
              <w:rPr>
                <w:rFonts w:asciiTheme="minorHAnsi" w:hAnsiTheme="minorHAnsi"/>
                <w:sz w:val="20"/>
                <w:szCs w:val="20"/>
              </w:rPr>
            </w:pPr>
            <w:sdt>
              <w:sdtPr>
                <w:rPr>
                  <w:rFonts w:asciiTheme="minorHAnsi" w:hAnsiTheme="minorHAnsi" w:cs="Arial"/>
                  <w:sz w:val="20"/>
                  <w:szCs w:val="20"/>
                </w:rPr>
                <w:id w:val="-294920416"/>
                <w14:checkbox>
                  <w14:checked w14:val="0"/>
                  <w14:checkedState w14:val="2612" w14:font="MS Gothic"/>
                  <w14:uncheckedState w14:val="2610" w14:font="MS Gothic"/>
                </w14:checkbox>
              </w:sdtPr>
              <w:sdtEndPr/>
              <w:sdtContent>
                <w:r w:rsidR="00CC718D" w:rsidRPr="00BC2842">
                  <w:rPr>
                    <w:rFonts w:ascii="MS Gothic" w:eastAsia="MS Gothic" w:hAnsi="MS Gothic" w:cs="Arial" w:hint="eastAsia"/>
                    <w:sz w:val="20"/>
                    <w:szCs w:val="20"/>
                  </w:rPr>
                  <w:t>☐</w:t>
                </w:r>
              </w:sdtContent>
            </w:sdt>
            <w:r w:rsidR="00EE749F" w:rsidRPr="00BC2842">
              <w:rPr>
                <w:rFonts w:asciiTheme="minorHAnsi" w:hAnsiTheme="minorHAnsi"/>
                <w:sz w:val="20"/>
                <w:szCs w:val="20"/>
              </w:rPr>
              <w:t xml:space="preserve">   Yes</w:t>
            </w:r>
          </w:p>
        </w:tc>
        <w:tc>
          <w:tcPr>
            <w:tcW w:w="1247" w:type="dxa"/>
            <w:shd w:val="clear" w:color="auto" w:fill="auto"/>
          </w:tcPr>
          <w:p w14:paraId="25757FDE" w14:textId="77777777" w:rsidR="00EE749F" w:rsidRPr="00BC2842" w:rsidRDefault="00D81037" w:rsidP="00901CC2">
            <w:pPr>
              <w:pStyle w:val="ListParagraph"/>
              <w:spacing w:after="120"/>
              <w:ind w:left="40"/>
              <w:rPr>
                <w:rFonts w:asciiTheme="minorHAnsi" w:hAnsiTheme="minorHAnsi"/>
                <w:sz w:val="20"/>
                <w:szCs w:val="20"/>
              </w:rPr>
            </w:pPr>
            <w:sdt>
              <w:sdtPr>
                <w:rPr>
                  <w:rFonts w:asciiTheme="minorHAnsi" w:hAnsiTheme="minorHAnsi" w:cs="Arial"/>
                  <w:sz w:val="20"/>
                  <w:szCs w:val="20"/>
                </w:rPr>
                <w:id w:val="716238149"/>
                <w14:checkbox>
                  <w14:checked w14:val="0"/>
                  <w14:checkedState w14:val="2612" w14:font="MS Gothic"/>
                  <w14:uncheckedState w14:val="2610" w14:font="MS Gothic"/>
                </w14:checkbox>
              </w:sdtPr>
              <w:sdtEndPr/>
              <w:sdtContent>
                <w:r w:rsidR="00EE749F" w:rsidRPr="00BC2842">
                  <w:rPr>
                    <w:rFonts w:ascii="Segoe UI Symbol" w:eastAsia="MS Gothic" w:hAnsi="Segoe UI Symbol" w:cs="Segoe UI Symbol"/>
                    <w:sz w:val="20"/>
                    <w:szCs w:val="20"/>
                  </w:rPr>
                  <w:t>☐</w:t>
                </w:r>
              </w:sdtContent>
            </w:sdt>
            <w:r w:rsidR="00EE749F" w:rsidRPr="00BC2842">
              <w:rPr>
                <w:rFonts w:asciiTheme="minorHAnsi" w:hAnsiTheme="minorHAnsi"/>
                <w:sz w:val="20"/>
                <w:szCs w:val="20"/>
              </w:rPr>
              <w:t xml:space="preserve">   No</w:t>
            </w:r>
          </w:p>
        </w:tc>
      </w:tr>
      <w:tr w:rsidR="00CC718D" w:rsidRPr="008C6426" w14:paraId="4884580A" w14:textId="77777777" w:rsidTr="001E4BAB">
        <w:tc>
          <w:tcPr>
            <w:tcW w:w="5665" w:type="dxa"/>
            <w:gridSpan w:val="2"/>
            <w:shd w:val="clear" w:color="auto" w:fill="F2F2F2" w:themeFill="background1" w:themeFillShade="F2"/>
          </w:tcPr>
          <w:p w14:paraId="655D8E6C" w14:textId="1B8C4D38" w:rsidR="00CC718D" w:rsidRPr="00BC2842" w:rsidRDefault="00CC718D" w:rsidP="001E4BAB">
            <w:pPr>
              <w:spacing w:after="120"/>
              <w:rPr>
                <w:rFonts w:asciiTheme="minorHAnsi" w:hAnsiTheme="minorHAnsi"/>
                <w:sz w:val="20"/>
                <w:szCs w:val="20"/>
              </w:rPr>
            </w:pPr>
            <w:r w:rsidRPr="00BC2842">
              <w:rPr>
                <w:rFonts w:asciiTheme="minorHAnsi" w:hAnsiTheme="minorHAnsi"/>
                <w:sz w:val="20"/>
                <w:szCs w:val="20"/>
              </w:rPr>
              <w:t xml:space="preserve">How is the </w:t>
            </w:r>
            <w:r w:rsidR="001E4BAB">
              <w:rPr>
                <w:rFonts w:asciiTheme="minorHAnsi" w:hAnsiTheme="minorHAnsi"/>
                <w:sz w:val="20"/>
                <w:szCs w:val="20"/>
              </w:rPr>
              <w:t>s</w:t>
            </w:r>
            <w:r w:rsidRPr="00BC2842">
              <w:rPr>
                <w:rFonts w:asciiTheme="minorHAnsi" w:hAnsiTheme="minorHAnsi"/>
                <w:sz w:val="20"/>
                <w:szCs w:val="20"/>
              </w:rPr>
              <w:t>ervice being installed and/or configured</w:t>
            </w:r>
            <w:r w:rsidR="008669FC">
              <w:rPr>
                <w:rFonts w:asciiTheme="minorHAnsi" w:hAnsiTheme="minorHAnsi"/>
                <w:sz w:val="20"/>
                <w:szCs w:val="20"/>
              </w:rPr>
              <w:t xml:space="preserve"> </w:t>
            </w:r>
            <w:r w:rsidR="008669FC" w:rsidRPr="008669FC">
              <w:rPr>
                <w:rFonts w:asciiTheme="minorHAnsi" w:hAnsiTheme="minorHAnsi"/>
                <w:sz w:val="20"/>
                <w:szCs w:val="20"/>
                <w:vertAlign w:val="superscript"/>
              </w:rPr>
              <w:t>1</w:t>
            </w:r>
          </w:p>
        </w:tc>
        <w:tc>
          <w:tcPr>
            <w:tcW w:w="1276" w:type="dxa"/>
            <w:shd w:val="clear" w:color="auto" w:fill="auto"/>
          </w:tcPr>
          <w:p w14:paraId="7B374DE1" w14:textId="5DD45523" w:rsidR="00CC718D" w:rsidRPr="00BC2842" w:rsidRDefault="00D81037" w:rsidP="003E5EB7">
            <w:pPr>
              <w:spacing w:after="120"/>
              <w:rPr>
                <w:rFonts w:asciiTheme="minorHAnsi" w:hAnsiTheme="minorHAnsi"/>
                <w:sz w:val="20"/>
                <w:szCs w:val="20"/>
              </w:rPr>
            </w:pPr>
            <w:sdt>
              <w:sdtPr>
                <w:rPr>
                  <w:rFonts w:asciiTheme="minorHAnsi" w:hAnsiTheme="minorHAnsi" w:cs="Arial"/>
                  <w:sz w:val="20"/>
                  <w:szCs w:val="20"/>
                </w:rPr>
                <w:id w:val="656505121"/>
                <w14:checkbox>
                  <w14:checked w14:val="0"/>
                  <w14:checkedState w14:val="2612" w14:font="MS Gothic"/>
                  <w14:uncheckedState w14:val="2610" w14:font="MS Gothic"/>
                </w14:checkbox>
              </w:sdtPr>
              <w:sdtEndPr/>
              <w:sdtContent>
                <w:r w:rsidR="00CC718D" w:rsidRPr="00BC2842">
                  <w:rPr>
                    <w:rFonts w:ascii="Segoe UI Symbol" w:eastAsia="MS Gothic" w:hAnsi="Segoe UI Symbol" w:cs="Segoe UI Symbol"/>
                    <w:sz w:val="20"/>
                    <w:szCs w:val="20"/>
                  </w:rPr>
                  <w:t>☐</w:t>
                </w:r>
              </w:sdtContent>
            </w:sdt>
            <w:r w:rsidR="00CC718D" w:rsidRPr="00BC2842">
              <w:rPr>
                <w:rFonts w:asciiTheme="minorHAnsi" w:hAnsiTheme="minorHAnsi"/>
                <w:sz w:val="20"/>
                <w:szCs w:val="20"/>
              </w:rPr>
              <w:t xml:space="preserve"> </w:t>
            </w:r>
            <w:r w:rsidR="003E5EB7">
              <w:rPr>
                <w:rFonts w:asciiTheme="minorHAnsi" w:hAnsiTheme="minorHAnsi"/>
                <w:sz w:val="20"/>
                <w:szCs w:val="20"/>
              </w:rPr>
              <w:t>Provider</w:t>
            </w:r>
          </w:p>
        </w:tc>
        <w:tc>
          <w:tcPr>
            <w:tcW w:w="1276" w:type="dxa"/>
            <w:shd w:val="clear" w:color="auto" w:fill="auto"/>
          </w:tcPr>
          <w:p w14:paraId="13B39BBD" w14:textId="2F5696DF" w:rsidR="00CC718D" w:rsidRPr="00BC2842" w:rsidRDefault="00D81037" w:rsidP="00901CC2">
            <w:pPr>
              <w:pStyle w:val="ListParagraph"/>
              <w:spacing w:after="120"/>
              <w:ind w:left="40"/>
              <w:rPr>
                <w:rFonts w:asciiTheme="minorHAnsi" w:hAnsiTheme="minorHAnsi" w:cs="Arial"/>
                <w:sz w:val="20"/>
                <w:szCs w:val="20"/>
              </w:rPr>
            </w:pPr>
            <w:sdt>
              <w:sdtPr>
                <w:rPr>
                  <w:rFonts w:asciiTheme="minorHAnsi" w:hAnsiTheme="minorHAnsi" w:cs="Arial"/>
                  <w:sz w:val="20"/>
                  <w:szCs w:val="20"/>
                </w:rPr>
                <w:id w:val="54976309"/>
                <w14:checkbox>
                  <w14:checked w14:val="0"/>
                  <w14:checkedState w14:val="2612" w14:font="MS Gothic"/>
                  <w14:uncheckedState w14:val="2610" w14:font="MS Gothic"/>
                </w14:checkbox>
              </w:sdtPr>
              <w:sdtEndPr/>
              <w:sdtContent>
                <w:r w:rsidR="00CC718D" w:rsidRPr="00BC2842">
                  <w:rPr>
                    <w:rFonts w:ascii="Segoe UI Symbol" w:eastAsia="MS Gothic" w:hAnsi="Segoe UI Symbol" w:cs="Segoe UI Symbol"/>
                    <w:sz w:val="20"/>
                    <w:szCs w:val="20"/>
                  </w:rPr>
                  <w:t>☐</w:t>
                </w:r>
              </w:sdtContent>
            </w:sdt>
            <w:r w:rsidR="00CC718D" w:rsidRPr="00BC2842">
              <w:rPr>
                <w:rFonts w:asciiTheme="minorHAnsi" w:hAnsiTheme="minorHAnsi" w:cs="Arial"/>
                <w:sz w:val="20"/>
                <w:szCs w:val="20"/>
              </w:rPr>
              <w:t xml:space="preserve"> ISTS</w:t>
            </w:r>
          </w:p>
        </w:tc>
        <w:tc>
          <w:tcPr>
            <w:tcW w:w="1247" w:type="dxa"/>
            <w:shd w:val="clear" w:color="auto" w:fill="auto"/>
          </w:tcPr>
          <w:p w14:paraId="6C6A63D2" w14:textId="0A4104F8" w:rsidR="00CC718D" w:rsidRPr="00BC2842" w:rsidRDefault="00D81037" w:rsidP="00901CC2">
            <w:pPr>
              <w:pStyle w:val="ListParagraph"/>
              <w:spacing w:after="120"/>
              <w:ind w:left="40"/>
              <w:rPr>
                <w:rFonts w:asciiTheme="minorHAnsi" w:hAnsiTheme="minorHAnsi" w:cs="Arial"/>
                <w:sz w:val="20"/>
                <w:szCs w:val="20"/>
              </w:rPr>
            </w:pPr>
            <w:sdt>
              <w:sdtPr>
                <w:rPr>
                  <w:rFonts w:asciiTheme="minorHAnsi" w:hAnsiTheme="minorHAnsi" w:cs="Arial"/>
                  <w:sz w:val="20"/>
                  <w:szCs w:val="20"/>
                </w:rPr>
                <w:id w:val="1105160796"/>
                <w14:checkbox>
                  <w14:checked w14:val="0"/>
                  <w14:checkedState w14:val="2612" w14:font="MS Gothic"/>
                  <w14:uncheckedState w14:val="2610" w14:font="MS Gothic"/>
                </w14:checkbox>
              </w:sdtPr>
              <w:sdtEndPr/>
              <w:sdtContent>
                <w:r w:rsidR="00CC718D" w:rsidRPr="00BC2842">
                  <w:rPr>
                    <w:rFonts w:ascii="Segoe UI Symbol" w:eastAsia="MS Gothic" w:hAnsi="Segoe UI Symbol" w:cs="Segoe UI Symbol"/>
                    <w:sz w:val="20"/>
                    <w:szCs w:val="20"/>
                  </w:rPr>
                  <w:t>☐</w:t>
                </w:r>
              </w:sdtContent>
            </w:sdt>
            <w:r w:rsidR="003E5EB7">
              <w:rPr>
                <w:rFonts w:asciiTheme="minorHAnsi" w:hAnsiTheme="minorHAnsi" w:cs="Arial"/>
                <w:sz w:val="20"/>
                <w:szCs w:val="20"/>
              </w:rPr>
              <w:t xml:space="preserve"> Other</w:t>
            </w:r>
          </w:p>
        </w:tc>
      </w:tr>
      <w:tr w:rsidR="00EE749F" w:rsidRPr="008C6426" w14:paraId="5DC5FBE4" w14:textId="77777777" w:rsidTr="001E4BAB">
        <w:tc>
          <w:tcPr>
            <w:tcW w:w="6941" w:type="dxa"/>
            <w:gridSpan w:val="3"/>
            <w:shd w:val="clear" w:color="auto" w:fill="F2F2F2" w:themeFill="background1" w:themeFillShade="F2"/>
          </w:tcPr>
          <w:p w14:paraId="3A94DE63" w14:textId="3E5D4128" w:rsidR="00EE749F" w:rsidRPr="00BC2842" w:rsidRDefault="00EE749F" w:rsidP="001E4BAB">
            <w:pPr>
              <w:spacing w:after="120"/>
              <w:rPr>
                <w:rFonts w:asciiTheme="minorHAnsi" w:hAnsiTheme="minorHAnsi"/>
                <w:sz w:val="20"/>
                <w:szCs w:val="20"/>
              </w:rPr>
            </w:pPr>
            <w:r w:rsidRPr="00BC2842">
              <w:rPr>
                <w:rFonts w:asciiTheme="minorHAnsi" w:hAnsiTheme="minorHAnsi"/>
                <w:sz w:val="20"/>
                <w:szCs w:val="20"/>
              </w:rPr>
              <w:t xml:space="preserve">Is there internal development and configuration where UniSA owns the </w:t>
            </w:r>
            <w:r w:rsidR="001E4BAB">
              <w:rPr>
                <w:rFonts w:asciiTheme="minorHAnsi" w:hAnsiTheme="minorHAnsi"/>
                <w:sz w:val="20"/>
                <w:szCs w:val="20"/>
              </w:rPr>
              <w:t>i</w:t>
            </w:r>
            <w:r w:rsidR="002B4916" w:rsidRPr="00BC2842">
              <w:rPr>
                <w:rFonts w:asciiTheme="minorHAnsi" w:hAnsiTheme="minorHAnsi"/>
                <w:sz w:val="20"/>
                <w:szCs w:val="20"/>
              </w:rPr>
              <w:t xml:space="preserve">ntellectual </w:t>
            </w:r>
            <w:r w:rsidR="001E4BAB">
              <w:rPr>
                <w:rFonts w:asciiTheme="minorHAnsi" w:hAnsiTheme="minorHAnsi"/>
                <w:sz w:val="20"/>
                <w:szCs w:val="20"/>
              </w:rPr>
              <w:t>p</w:t>
            </w:r>
            <w:r w:rsidR="002B4916" w:rsidRPr="00BC2842">
              <w:rPr>
                <w:rFonts w:asciiTheme="minorHAnsi" w:hAnsiTheme="minorHAnsi"/>
                <w:sz w:val="20"/>
                <w:szCs w:val="20"/>
              </w:rPr>
              <w:t>roperty and can restrict access to the customised service</w:t>
            </w:r>
          </w:p>
        </w:tc>
        <w:tc>
          <w:tcPr>
            <w:tcW w:w="1276" w:type="dxa"/>
            <w:shd w:val="clear" w:color="auto" w:fill="auto"/>
          </w:tcPr>
          <w:p w14:paraId="7C24502E" w14:textId="77777777" w:rsidR="00EE749F" w:rsidRPr="00BC2842" w:rsidRDefault="00D81037" w:rsidP="00901CC2">
            <w:pPr>
              <w:pStyle w:val="ListParagraph"/>
              <w:spacing w:after="120"/>
              <w:ind w:left="40"/>
              <w:rPr>
                <w:rFonts w:asciiTheme="minorHAnsi" w:hAnsiTheme="minorHAnsi" w:cs="Arial"/>
                <w:sz w:val="20"/>
                <w:szCs w:val="20"/>
              </w:rPr>
            </w:pPr>
            <w:sdt>
              <w:sdtPr>
                <w:rPr>
                  <w:rFonts w:asciiTheme="minorHAnsi" w:hAnsiTheme="minorHAnsi" w:cs="Arial"/>
                  <w:sz w:val="20"/>
                  <w:szCs w:val="20"/>
                </w:rPr>
                <w:id w:val="1157026811"/>
                <w14:checkbox>
                  <w14:checked w14:val="0"/>
                  <w14:checkedState w14:val="2612" w14:font="MS Gothic"/>
                  <w14:uncheckedState w14:val="2610" w14:font="MS Gothic"/>
                </w14:checkbox>
              </w:sdtPr>
              <w:sdtEndPr/>
              <w:sdtContent>
                <w:r w:rsidR="00EE749F" w:rsidRPr="00BC2842">
                  <w:rPr>
                    <w:rFonts w:ascii="Segoe UI Symbol" w:eastAsia="MS Gothic" w:hAnsi="Segoe UI Symbol" w:cs="Segoe UI Symbol"/>
                    <w:sz w:val="20"/>
                    <w:szCs w:val="20"/>
                  </w:rPr>
                  <w:t>☐</w:t>
                </w:r>
              </w:sdtContent>
            </w:sdt>
            <w:r w:rsidR="00EE749F" w:rsidRPr="00BC2842">
              <w:rPr>
                <w:rFonts w:asciiTheme="minorHAnsi" w:hAnsiTheme="minorHAnsi"/>
                <w:sz w:val="20"/>
                <w:szCs w:val="20"/>
              </w:rPr>
              <w:t xml:space="preserve">   Yes</w:t>
            </w:r>
          </w:p>
        </w:tc>
        <w:tc>
          <w:tcPr>
            <w:tcW w:w="1247" w:type="dxa"/>
            <w:shd w:val="clear" w:color="auto" w:fill="auto"/>
          </w:tcPr>
          <w:p w14:paraId="1824FB36" w14:textId="77777777" w:rsidR="00EE749F" w:rsidRPr="00BC2842" w:rsidRDefault="00D81037" w:rsidP="00901CC2">
            <w:pPr>
              <w:pStyle w:val="ListParagraph"/>
              <w:spacing w:after="120"/>
              <w:ind w:left="40"/>
              <w:rPr>
                <w:rFonts w:asciiTheme="minorHAnsi" w:hAnsiTheme="minorHAnsi" w:cs="Arial"/>
                <w:sz w:val="20"/>
                <w:szCs w:val="20"/>
              </w:rPr>
            </w:pPr>
            <w:sdt>
              <w:sdtPr>
                <w:rPr>
                  <w:rFonts w:asciiTheme="minorHAnsi" w:hAnsiTheme="minorHAnsi" w:cs="Arial"/>
                  <w:sz w:val="20"/>
                  <w:szCs w:val="20"/>
                </w:rPr>
                <w:id w:val="734587692"/>
                <w14:checkbox>
                  <w14:checked w14:val="0"/>
                  <w14:checkedState w14:val="2612" w14:font="MS Gothic"/>
                  <w14:uncheckedState w14:val="2610" w14:font="MS Gothic"/>
                </w14:checkbox>
              </w:sdtPr>
              <w:sdtEndPr/>
              <w:sdtContent>
                <w:r w:rsidR="00EE749F" w:rsidRPr="00BC2842">
                  <w:rPr>
                    <w:rFonts w:ascii="Segoe UI Symbol" w:eastAsia="MS Gothic" w:hAnsi="Segoe UI Symbol" w:cs="Segoe UI Symbol"/>
                    <w:sz w:val="20"/>
                    <w:szCs w:val="20"/>
                  </w:rPr>
                  <w:t>☐</w:t>
                </w:r>
              </w:sdtContent>
            </w:sdt>
            <w:r w:rsidR="00EE749F" w:rsidRPr="00BC2842">
              <w:rPr>
                <w:rFonts w:asciiTheme="minorHAnsi" w:hAnsiTheme="minorHAnsi"/>
                <w:sz w:val="20"/>
                <w:szCs w:val="20"/>
              </w:rPr>
              <w:t xml:space="preserve">   No</w:t>
            </w:r>
          </w:p>
        </w:tc>
      </w:tr>
      <w:tr w:rsidR="00EE749F" w:rsidRPr="008C6426" w14:paraId="04A95527" w14:textId="77777777" w:rsidTr="001E4BAB">
        <w:tc>
          <w:tcPr>
            <w:tcW w:w="6941" w:type="dxa"/>
            <w:gridSpan w:val="3"/>
            <w:shd w:val="clear" w:color="auto" w:fill="F2F2F2" w:themeFill="background1" w:themeFillShade="F2"/>
          </w:tcPr>
          <w:p w14:paraId="0F5D394A" w14:textId="354280FC" w:rsidR="00EE749F" w:rsidRPr="00BC2842" w:rsidRDefault="00EE749F" w:rsidP="008669FC">
            <w:pPr>
              <w:spacing w:after="120"/>
              <w:rPr>
                <w:rFonts w:asciiTheme="minorHAnsi" w:hAnsiTheme="minorHAnsi"/>
                <w:sz w:val="20"/>
                <w:szCs w:val="20"/>
              </w:rPr>
            </w:pPr>
            <w:r w:rsidRPr="00BC2842">
              <w:rPr>
                <w:rFonts w:asciiTheme="minorHAnsi" w:hAnsiTheme="minorHAnsi"/>
                <w:sz w:val="20"/>
                <w:szCs w:val="20"/>
              </w:rPr>
              <w:t xml:space="preserve">Does the </w:t>
            </w:r>
            <w:r w:rsidR="00A4768B">
              <w:rPr>
                <w:rFonts w:asciiTheme="minorHAnsi" w:hAnsiTheme="minorHAnsi"/>
                <w:sz w:val="20"/>
                <w:szCs w:val="20"/>
              </w:rPr>
              <w:t>internal development and configuration</w:t>
            </w:r>
            <w:r w:rsidRPr="00BC2842">
              <w:rPr>
                <w:rFonts w:asciiTheme="minorHAnsi" w:hAnsiTheme="minorHAnsi"/>
                <w:sz w:val="20"/>
                <w:szCs w:val="20"/>
              </w:rPr>
              <w:t xml:space="preserve"> create incremental capability and integration</w:t>
            </w:r>
            <w:r w:rsidR="008669FC">
              <w:rPr>
                <w:rFonts w:asciiTheme="minorHAnsi" w:hAnsiTheme="minorHAnsi"/>
                <w:sz w:val="20"/>
                <w:szCs w:val="20"/>
              </w:rPr>
              <w:t xml:space="preserve"> </w:t>
            </w:r>
            <w:r w:rsidR="008669FC">
              <w:rPr>
                <w:rFonts w:asciiTheme="minorHAnsi" w:hAnsiTheme="minorHAnsi"/>
                <w:sz w:val="20"/>
                <w:szCs w:val="20"/>
                <w:vertAlign w:val="superscript"/>
              </w:rPr>
              <w:t>2</w:t>
            </w:r>
          </w:p>
        </w:tc>
        <w:tc>
          <w:tcPr>
            <w:tcW w:w="1276" w:type="dxa"/>
            <w:shd w:val="clear" w:color="auto" w:fill="auto"/>
          </w:tcPr>
          <w:p w14:paraId="066B8F19" w14:textId="77777777" w:rsidR="00EE749F" w:rsidRPr="00BC2842" w:rsidRDefault="00D81037" w:rsidP="00901CC2">
            <w:pPr>
              <w:pStyle w:val="ListParagraph"/>
              <w:spacing w:after="120"/>
              <w:ind w:left="40"/>
              <w:rPr>
                <w:rFonts w:asciiTheme="minorHAnsi" w:hAnsiTheme="minorHAnsi" w:cs="Arial"/>
                <w:sz w:val="20"/>
                <w:szCs w:val="20"/>
              </w:rPr>
            </w:pPr>
            <w:sdt>
              <w:sdtPr>
                <w:rPr>
                  <w:rFonts w:asciiTheme="minorHAnsi" w:hAnsiTheme="minorHAnsi" w:cs="Arial"/>
                  <w:sz w:val="20"/>
                  <w:szCs w:val="20"/>
                </w:rPr>
                <w:id w:val="-315890471"/>
                <w14:checkbox>
                  <w14:checked w14:val="0"/>
                  <w14:checkedState w14:val="2612" w14:font="MS Gothic"/>
                  <w14:uncheckedState w14:val="2610" w14:font="MS Gothic"/>
                </w14:checkbox>
              </w:sdtPr>
              <w:sdtEndPr/>
              <w:sdtContent>
                <w:r w:rsidR="00EE749F" w:rsidRPr="00BC2842">
                  <w:rPr>
                    <w:rFonts w:ascii="Segoe UI Symbol" w:eastAsia="MS Gothic" w:hAnsi="Segoe UI Symbol" w:cs="Segoe UI Symbol"/>
                    <w:sz w:val="20"/>
                    <w:szCs w:val="20"/>
                  </w:rPr>
                  <w:t>☐</w:t>
                </w:r>
              </w:sdtContent>
            </w:sdt>
            <w:r w:rsidR="00EE749F" w:rsidRPr="00BC2842">
              <w:rPr>
                <w:rFonts w:asciiTheme="minorHAnsi" w:hAnsiTheme="minorHAnsi"/>
                <w:sz w:val="20"/>
                <w:szCs w:val="20"/>
              </w:rPr>
              <w:t xml:space="preserve">   Yes</w:t>
            </w:r>
          </w:p>
        </w:tc>
        <w:tc>
          <w:tcPr>
            <w:tcW w:w="1247" w:type="dxa"/>
            <w:shd w:val="clear" w:color="auto" w:fill="auto"/>
          </w:tcPr>
          <w:p w14:paraId="675D62EF" w14:textId="77777777" w:rsidR="00EE749F" w:rsidRPr="00BC2842" w:rsidRDefault="00D81037" w:rsidP="00901CC2">
            <w:pPr>
              <w:pStyle w:val="ListParagraph"/>
              <w:spacing w:after="120"/>
              <w:ind w:left="40"/>
              <w:rPr>
                <w:rFonts w:asciiTheme="minorHAnsi" w:hAnsiTheme="minorHAnsi" w:cs="Arial"/>
                <w:sz w:val="20"/>
                <w:szCs w:val="20"/>
              </w:rPr>
            </w:pPr>
            <w:sdt>
              <w:sdtPr>
                <w:rPr>
                  <w:rFonts w:asciiTheme="minorHAnsi" w:hAnsiTheme="minorHAnsi" w:cs="Arial"/>
                  <w:sz w:val="20"/>
                  <w:szCs w:val="20"/>
                </w:rPr>
                <w:id w:val="-88705874"/>
                <w14:checkbox>
                  <w14:checked w14:val="0"/>
                  <w14:checkedState w14:val="2612" w14:font="MS Gothic"/>
                  <w14:uncheckedState w14:val="2610" w14:font="MS Gothic"/>
                </w14:checkbox>
              </w:sdtPr>
              <w:sdtEndPr/>
              <w:sdtContent>
                <w:r w:rsidR="00EE749F" w:rsidRPr="00BC2842">
                  <w:rPr>
                    <w:rFonts w:ascii="Segoe UI Symbol" w:eastAsia="MS Gothic" w:hAnsi="Segoe UI Symbol" w:cs="Segoe UI Symbol"/>
                    <w:sz w:val="20"/>
                    <w:szCs w:val="20"/>
                  </w:rPr>
                  <w:t>☐</w:t>
                </w:r>
              </w:sdtContent>
            </w:sdt>
            <w:r w:rsidR="00EE749F" w:rsidRPr="00BC2842">
              <w:rPr>
                <w:rFonts w:asciiTheme="minorHAnsi" w:hAnsiTheme="minorHAnsi"/>
                <w:sz w:val="20"/>
                <w:szCs w:val="20"/>
              </w:rPr>
              <w:t xml:space="preserve">   No</w:t>
            </w:r>
          </w:p>
        </w:tc>
      </w:tr>
      <w:tr w:rsidR="00EE749F" w:rsidRPr="008C6426" w14:paraId="5BC9E182" w14:textId="77777777" w:rsidTr="001E4BAB">
        <w:tc>
          <w:tcPr>
            <w:tcW w:w="6941" w:type="dxa"/>
            <w:gridSpan w:val="3"/>
            <w:shd w:val="clear" w:color="auto" w:fill="F2F2F2" w:themeFill="background1" w:themeFillShade="F2"/>
          </w:tcPr>
          <w:p w14:paraId="783147B1" w14:textId="77777777" w:rsidR="00EE749F" w:rsidRPr="00BC2842" w:rsidRDefault="00EE749F" w:rsidP="00901CC2">
            <w:pPr>
              <w:spacing w:after="120"/>
              <w:rPr>
                <w:rFonts w:asciiTheme="minorHAnsi" w:hAnsiTheme="minorHAnsi"/>
                <w:sz w:val="20"/>
                <w:szCs w:val="20"/>
              </w:rPr>
            </w:pPr>
            <w:r w:rsidRPr="00BC2842">
              <w:rPr>
                <w:rFonts w:asciiTheme="minorHAnsi" w:hAnsiTheme="minorHAnsi"/>
                <w:sz w:val="20"/>
                <w:szCs w:val="20"/>
              </w:rPr>
              <w:t>What is the agreement term with the service provider</w:t>
            </w:r>
          </w:p>
        </w:tc>
        <w:tc>
          <w:tcPr>
            <w:tcW w:w="1276" w:type="dxa"/>
            <w:tcBorders>
              <w:right w:val="nil"/>
            </w:tcBorders>
          </w:tcPr>
          <w:p w14:paraId="15984F09" w14:textId="77777777" w:rsidR="00EE749F" w:rsidRPr="00BC2842" w:rsidRDefault="00EE749F" w:rsidP="00901CC2">
            <w:pPr>
              <w:spacing w:after="120"/>
              <w:rPr>
                <w:rFonts w:asciiTheme="minorHAnsi" w:hAnsiTheme="minorHAnsi"/>
                <w:sz w:val="20"/>
                <w:szCs w:val="20"/>
              </w:rPr>
            </w:pPr>
          </w:p>
        </w:tc>
        <w:tc>
          <w:tcPr>
            <w:tcW w:w="1247" w:type="dxa"/>
            <w:tcBorders>
              <w:left w:val="nil"/>
            </w:tcBorders>
            <w:shd w:val="clear" w:color="auto" w:fill="F2F2F2" w:themeFill="background1" w:themeFillShade="F2"/>
          </w:tcPr>
          <w:p w14:paraId="0F1CB7F5" w14:textId="77777777" w:rsidR="00EE749F" w:rsidRPr="00BC2842" w:rsidRDefault="00EE749F" w:rsidP="00901CC2">
            <w:pPr>
              <w:spacing w:after="120"/>
              <w:rPr>
                <w:rFonts w:asciiTheme="minorHAnsi" w:hAnsiTheme="minorHAnsi"/>
                <w:sz w:val="20"/>
                <w:szCs w:val="20"/>
              </w:rPr>
            </w:pPr>
            <w:r w:rsidRPr="00BC2842">
              <w:rPr>
                <w:rFonts w:asciiTheme="minorHAnsi" w:hAnsiTheme="minorHAnsi"/>
                <w:sz w:val="20"/>
                <w:szCs w:val="20"/>
              </w:rPr>
              <w:t>years</w:t>
            </w:r>
          </w:p>
        </w:tc>
      </w:tr>
    </w:tbl>
    <w:p w14:paraId="5948C4B8" w14:textId="742BAE89" w:rsidR="000E13A0" w:rsidRDefault="000E13A0" w:rsidP="00EE749F">
      <w:pPr>
        <w:rPr>
          <w:rFonts w:asciiTheme="minorHAnsi" w:hAnsiTheme="minorHAnsi"/>
          <w:sz w:val="20"/>
          <w:szCs w:val="20"/>
        </w:rPr>
      </w:pPr>
    </w:p>
    <w:p w14:paraId="4AD3C610" w14:textId="3310872C" w:rsidR="008669FC" w:rsidRDefault="008669FC" w:rsidP="00EE749F">
      <w:pPr>
        <w:rPr>
          <w:rFonts w:asciiTheme="minorHAnsi" w:hAnsiTheme="minorHAnsi"/>
          <w:sz w:val="20"/>
          <w:szCs w:val="20"/>
        </w:rPr>
      </w:pPr>
      <w:r w:rsidRPr="008669FC">
        <w:rPr>
          <w:rFonts w:asciiTheme="minorHAnsi" w:hAnsiTheme="minorHAnsi"/>
          <w:sz w:val="20"/>
          <w:szCs w:val="20"/>
          <w:vertAlign w:val="superscript"/>
        </w:rPr>
        <w:t>1</w:t>
      </w:r>
      <w:r>
        <w:rPr>
          <w:rFonts w:asciiTheme="minorHAnsi" w:hAnsiTheme="minorHAnsi"/>
          <w:sz w:val="20"/>
          <w:szCs w:val="20"/>
        </w:rPr>
        <w:t xml:space="preserve"> Can select more than one if relevant</w:t>
      </w:r>
    </w:p>
    <w:p w14:paraId="1C1E7808" w14:textId="71384853" w:rsidR="008669FC" w:rsidRDefault="008669FC" w:rsidP="00694A2F">
      <w:pPr>
        <w:ind w:left="142" w:hanging="142"/>
        <w:rPr>
          <w:rFonts w:asciiTheme="minorHAnsi" w:hAnsiTheme="minorHAnsi"/>
          <w:sz w:val="20"/>
          <w:szCs w:val="20"/>
        </w:rPr>
      </w:pPr>
      <w:r w:rsidRPr="008669FC">
        <w:rPr>
          <w:rFonts w:asciiTheme="minorHAnsi" w:hAnsiTheme="minorHAnsi"/>
          <w:sz w:val="20"/>
          <w:szCs w:val="20"/>
          <w:vertAlign w:val="superscript"/>
        </w:rPr>
        <w:t>2</w:t>
      </w:r>
      <w:r>
        <w:rPr>
          <w:rFonts w:asciiTheme="minorHAnsi" w:hAnsiTheme="minorHAnsi"/>
          <w:sz w:val="20"/>
          <w:szCs w:val="20"/>
        </w:rPr>
        <w:t xml:space="preserve"> Finance may need to get in touch for further clarifications</w:t>
      </w:r>
      <w:r w:rsidR="00694A2F">
        <w:rPr>
          <w:rFonts w:asciiTheme="minorHAnsi" w:hAnsiTheme="minorHAnsi"/>
          <w:sz w:val="20"/>
          <w:szCs w:val="20"/>
        </w:rPr>
        <w:t xml:space="preserve"> on modifications. Section 5 – Other Comments is also available for any other information.</w:t>
      </w:r>
    </w:p>
    <w:p w14:paraId="173B86AD" w14:textId="4C643D9B" w:rsidR="00F8488A" w:rsidRDefault="00F8488A" w:rsidP="00694A2F">
      <w:pPr>
        <w:ind w:left="142" w:hanging="142"/>
        <w:rPr>
          <w:rFonts w:asciiTheme="minorHAnsi" w:hAnsiTheme="minorHAnsi"/>
          <w:sz w:val="20"/>
          <w:szCs w:val="20"/>
        </w:rPr>
      </w:pPr>
    </w:p>
    <w:tbl>
      <w:tblPr>
        <w:tblStyle w:val="TableGrid"/>
        <w:tblW w:w="0" w:type="auto"/>
        <w:tblLayout w:type="fixed"/>
        <w:tblLook w:val="04A0" w:firstRow="1" w:lastRow="0" w:firstColumn="1" w:lastColumn="0" w:noHBand="0" w:noVBand="1"/>
      </w:tblPr>
      <w:tblGrid>
        <w:gridCol w:w="7650"/>
        <w:gridCol w:w="1814"/>
      </w:tblGrid>
      <w:tr w:rsidR="004F15A5" w:rsidRPr="008C6426" w14:paraId="1A2FC6DD" w14:textId="77777777" w:rsidTr="003A4AEA">
        <w:tc>
          <w:tcPr>
            <w:tcW w:w="9464" w:type="dxa"/>
            <w:gridSpan w:val="2"/>
            <w:shd w:val="clear" w:color="auto" w:fill="D9D9D9" w:themeFill="background1" w:themeFillShade="D9"/>
          </w:tcPr>
          <w:p w14:paraId="6FFEB9EE" w14:textId="0A59A79B" w:rsidR="004F15A5" w:rsidRPr="008C6426" w:rsidRDefault="004F15A5" w:rsidP="004F15A5">
            <w:pPr>
              <w:pStyle w:val="ListParagraph"/>
              <w:numPr>
                <w:ilvl w:val="0"/>
                <w:numId w:val="29"/>
              </w:numPr>
              <w:spacing w:after="120"/>
              <w:ind w:left="308" w:hanging="284"/>
              <w:rPr>
                <w:rFonts w:asciiTheme="minorHAnsi" w:hAnsiTheme="minorHAnsi"/>
                <w:b/>
                <w:sz w:val="20"/>
                <w:szCs w:val="20"/>
              </w:rPr>
            </w:pPr>
            <w:r>
              <w:rPr>
                <w:rFonts w:asciiTheme="minorHAnsi" w:hAnsiTheme="minorHAnsi"/>
                <w:b/>
                <w:sz w:val="20"/>
                <w:szCs w:val="20"/>
              </w:rPr>
              <w:t>Costs</w:t>
            </w:r>
          </w:p>
        </w:tc>
      </w:tr>
      <w:tr w:rsidR="004F15A5" w:rsidRPr="008C6426" w14:paraId="5BF5FBBB" w14:textId="77777777" w:rsidTr="004F15A5">
        <w:tc>
          <w:tcPr>
            <w:tcW w:w="7650" w:type="dxa"/>
            <w:shd w:val="clear" w:color="auto" w:fill="F2F2F2" w:themeFill="background1" w:themeFillShade="F2"/>
          </w:tcPr>
          <w:p w14:paraId="4CC8B57E" w14:textId="0BB314D3" w:rsidR="004F15A5" w:rsidRPr="00BC2842" w:rsidRDefault="004F15A5" w:rsidP="003A4AEA">
            <w:pPr>
              <w:spacing w:after="120"/>
              <w:rPr>
                <w:rFonts w:asciiTheme="minorHAnsi" w:hAnsiTheme="minorHAnsi"/>
                <w:sz w:val="20"/>
                <w:szCs w:val="20"/>
              </w:rPr>
            </w:pPr>
            <w:r>
              <w:rPr>
                <w:rFonts w:asciiTheme="minorHAnsi" w:hAnsiTheme="minorHAnsi"/>
                <w:sz w:val="20"/>
                <w:szCs w:val="20"/>
              </w:rPr>
              <w:t xml:space="preserve">One-off project implementation cost </w:t>
            </w:r>
            <w:r w:rsidR="001F0FC7">
              <w:rPr>
                <w:rFonts w:asciiTheme="minorHAnsi" w:hAnsiTheme="minorHAnsi"/>
                <w:sz w:val="20"/>
                <w:szCs w:val="20"/>
              </w:rPr>
              <w:t>– Software purchase</w:t>
            </w:r>
          </w:p>
        </w:tc>
        <w:tc>
          <w:tcPr>
            <w:tcW w:w="1814" w:type="dxa"/>
          </w:tcPr>
          <w:p w14:paraId="2BBBBAB2" w14:textId="37EE8D60" w:rsidR="004F15A5" w:rsidRPr="00BC2842" w:rsidRDefault="004F15A5" w:rsidP="003A4AEA">
            <w:pPr>
              <w:spacing w:after="120"/>
              <w:rPr>
                <w:rFonts w:asciiTheme="minorHAnsi" w:hAnsiTheme="minorHAnsi"/>
                <w:sz w:val="20"/>
                <w:szCs w:val="20"/>
              </w:rPr>
            </w:pPr>
            <w:r>
              <w:rPr>
                <w:rFonts w:asciiTheme="minorHAnsi" w:hAnsiTheme="minorHAnsi"/>
                <w:sz w:val="20"/>
                <w:szCs w:val="20"/>
              </w:rPr>
              <w:t>$</w:t>
            </w:r>
          </w:p>
        </w:tc>
      </w:tr>
      <w:tr w:rsidR="001F0FC7" w:rsidRPr="008C6426" w14:paraId="6B8ED2E0" w14:textId="77777777" w:rsidTr="004F15A5">
        <w:tc>
          <w:tcPr>
            <w:tcW w:w="7650" w:type="dxa"/>
            <w:shd w:val="clear" w:color="auto" w:fill="F2F2F2" w:themeFill="background1" w:themeFillShade="F2"/>
          </w:tcPr>
          <w:p w14:paraId="1C91F696" w14:textId="042E69FD" w:rsidR="001F0FC7" w:rsidRDefault="001F0FC7" w:rsidP="003A4AEA">
            <w:pPr>
              <w:spacing w:after="120"/>
              <w:rPr>
                <w:rFonts w:asciiTheme="minorHAnsi" w:hAnsiTheme="minorHAnsi"/>
                <w:sz w:val="20"/>
                <w:szCs w:val="20"/>
              </w:rPr>
            </w:pPr>
            <w:r>
              <w:rPr>
                <w:rFonts w:asciiTheme="minorHAnsi" w:hAnsiTheme="minorHAnsi"/>
                <w:sz w:val="20"/>
                <w:szCs w:val="20"/>
              </w:rPr>
              <w:t>One-off project implementation cost – Configuration and implementation 3</w:t>
            </w:r>
            <w:r w:rsidRPr="001F0FC7">
              <w:rPr>
                <w:rFonts w:asciiTheme="minorHAnsi" w:hAnsiTheme="minorHAnsi"/>
                <w:sz w:val="20"/>
                <w:szCs w:val="20"/>
                <w:vertAlign w:val="superscript"/>
              </w:rPr>
              <w:t>rd</w:t>
            </w:r>
            <w:r>
              <w:rPr>
                <w:rFonts w:asciiTheme="minorHAnsi" w:hAnsiTheme="minorHAnsi"/>
                <w:sz w:val="20"/>
                <w:szCs w:val="20"/>
              </w:rPr>
              <w:t xml:space="preserve"> party</w:t>
            </w:r>
          </w:p>
        </w:tc>
        <w:tc>
          <w:tcPr>
            <w:tcW w:w="1814" w:type="dxa"/>
          </w:tcPr>
          <w:p w14:paraId="26AD908A" w14:textId="30543019" w:rsidR="001F0FC7" w:rsidRDefault="001F0FC7" w:rsidP="003A4AEA">
            <w:pPr>
              <w:spacing w:after="120"/>
              <w:rPr>
                <w:rFonts w:asciiTheme="minorHAnsi" w:hAnsiTheme="minorHAnsi"/>
                <w:sz w:val="20"/>
                <w:szCs w:val="20"/>
              </w:rPr>
            </w:pPr>
            <w:r>
              <w:rPr>
                <w:rFonts w:asciiTheme="minorHAnsi" w:hAnsiTheme="minorHAnsi"/>
                <w:sz w:val="20"/>
                <w:szCs w:val="20"/>
              </w:rPr>
              <w:t>$</w:t>
            </w:r>
          </w:p>
        </w:tc>
      </w:tr>
      <w:tr w:rsidR="001F0FC7" w:rsidRPr="008C6426" w14:paraId="0B3A2F72" w14:textId="77777777" w:rsidTr="004F15A5">
        <w:tc>
          <w:tcPr>
            <w:tcW w:w="7650" w:type="dxa"/>
            <w:shd w:val="clear" w:color="auto" w:fill="F2F2F2" w:themeFill="background1" w:themeFillShade="F2"/>
          </w:tcPr>
          <w:p w14:paraId="17766CA9" w14:textId="51B1E2BC" w:rsidR="001F0FC7" w:rsidRDefault="001F0FC7" w:rsidP="003A4AEA">
            <w:pPr>
              <w:spacing w:after="120"/>
              <w:rPr>
                <w:rFonts w:asciiTheme="minorHAnsi" w:hAnsiTheme="minorHAnsi"/>
                <w:sz w:val="20"/>
                <w:szCs w:val="20"/>
              </w:rPr>
            </w:pPr>
            <w:r>
              <w:rPr>
                <w:rFonts w:asciiTheme="minorHAnsi" w:hAnsiTheme="minorHAnsi"/>
                <w:sz w:val="20"/>
                <w:szCs w:val="20"/>
              </w:rPr>
              <w:t>One-off project implementation cost – Configuration and implementation ISTS</w:t>
            </w:r>
          </w:p>
        </w:tc>
        <w:tc>
          <w:tcPr>
            <w:tcW w:w="1814" w:type="dxa"/>
          </w:tcPr>
          <w:p w14:paraId="35334711" w14:textId="28C5F4D8" w:rsidR="001F0FC7" w:rsidRDefault="001F0FC7" w:rsidP="003A4AEA">
            <w:pPr>
              <w:spacing w:after="120"/>
              <w:rPr>
                <w:rFonts w:asciiTheme="minorHAnsi" w:hAnsiTheme="minorHAnsi"/>
                <w:sz w:val="20"/>
                <w:szCs w:val="20"/>
              </w:rPr>
            </w:pPr>
            <w:r>
              <w:rPr>
                <w:rFonts w:asciiTheme="minorHAnsi" w:hAnsiTheme="minorHAnsi"/>
                <w:sz w:val="20"/>
                <w:szCs w:val="20"/>
              </w:rPr>
              <w:t>$</w:t>
            </w:r>
          </w:p>
        </w:tc>
      </w:tr>
      <w:tr w:rsidR="004F15A5" w:rsidRPr="008C6426" w14:paraId="42FE6358" w14:textId="77777777" w:rsidTr="004F15A5">
        <w:tc>
          <w:tcPr>
            <w:tcW w:w="7650" w:type="dxa"/>
            <w:shd w:val="clear" w:color="auto" w:fill="F2F2F2" w:themeFill="background1" w:themeFillShade="F2"/>
          </w:tcPr>
          <w:p w14:paraId="12F52462" w14:textId="7331E458" w:rsidR="004F15A5" w:rsidRDefault="004F15A5" w:rsidP="003A4AEA">
            <w:pPr>
              <w:spacing w:after="120"/>
              <w:rPr>
                <w:rFonts w:asciiTheme="minorHAnsi" w:hAnsiTheme="minorHAnsi"/>
                <w:sz w:val="20"/>
                <w:szCs w:val="20"/>
              </w:rPr>
            </w:pPr>
            <w:r>
              <w:rPr>
                <w:rFonts w:asciiTheme="minorHAnsi" w:hAnsiTheme="minorHAnsi"/>
                <w:sz w:val="20"/>
                <w:szCs w:val="20"/>
              </w:rPr>
              <w:t xml:space="preserve">Monthly/Annual </w:t>
            </w:r>
            <w:r w:rsidR="001F0FC7">
              <w:rPr>
                <w:rFonts w:asciiTheme="minorHAnsi" w:hAnsiTheme="minorHAnsi"/>
                <w:sz w:val="20"/>
                <w:szCs w:val="20"/>
              </w:rPr>
              <w:t xml:space="preserve">– </w:t>
            </w:r>
            <w:r>
              <w:rPr>
                <w:rFonts w:asciiTheme="minorHAnsi" w:hAnsiTheme="minorHAnsi"/>
                <w:sz w:val="20"/>
                <w:szCs w:val="20"/>
              </w:rPr>
              <w:t>Licence or subscription fee</w:t>
            </w:r>
          </w:p>
        </w:tc>
        <w:tc>
          <w:tcPr>
            <w:tcW w:w="1814" w:type="dxa"/>
          </w:tcPr>
          <w:p w14:paraId="3F65E491" w14:textId="55B27E68" w:rsidR="004F15A5" w:rsidRPr="00BC2842" w:rsidRDefault="004F15A5" w:rsidP="003A4AEA">
            <w:pPr>
              <w:spacing w:after="120"/>
              <w:rPr>
                <w:rFonts w:asciiTheme="minorHAnsi" w:hAnsiTheme="minorHAnsi"/>
                <w:sz w:val="20"/>
                <w:szCs w:val="20"/>
              </w:rPr>
            </w:pPr>
            <w:r>
              <w:rPr>
                <w:rFonts w:asciiTheme="minorHAnsi" w:hAnsiTheme="minorHAnsi"/>
                <w:sz w:val="20"/>
                <w:szCs w:val="20"/>
              </w:rPr>
              <w:t>$</w:t>
            </w:r>
          </w:p>
        </w:tc>
      </w:tr>
      <w:tr w:rsidR="004F15A5" w:rsidRPr="008C6426" w14:paraId="4B5F4909" w14:textId="77777777" w:rsidTr="004F15A5">
        <w:tc>
          <w:tcPr>
            <w:tcW w:w="7650" w:type="dxa"/>
            <w:shd w:val="clear" w:color="auto" w:fill="F2F2F2" w:themeFill="background1" w:themeFillShade="F2"/>
          </w:tcPr>
          <w:p w14:paraId="1FA4A0E8" w14:textId="0F07CB48" w:rsidR="004F15A5" w:rsidRDefault="004F15A5" w:rsidP="003A4AEA">
            <w:pPr>
              <w:spacing w:after="120"/>
              <w:rPr>
                <w:rFonts w:asciiTheme="minorHAnsi" w:hAnsiTheme="minorHAnsi"/>
                <w:sz w:val="20"/>
                <w:szCs w:val="20"/>
              </w:rPr>
            </w:pPr>
            <w:r>
              <w:rPr>
                <w:rFonts w:asciiTheme="minorHAnsi" w:hAnsiTheme="minorHAnsi"/>
                <w:sz w:val="20"/>
                <w:szCs w:val="20"/>
              </w:rPr>
              <w:t xml:space="preserve">Monthly/Annual </w:t>
            </w:r>
            <w:r w:rsidR="001F0FC7">
              <w:rPr>
                <w:rFonts w:asciiTheme="minorHAnsi" w:hAnsiTheme="minorHAnsi"/>
                <w:sz w:val="20"/>
                <w:szCs w:val="20"/>
              </w:rPr>
              <w:t xml:space="preserve">– </w:t>
            </w:r>
            <w:r>
              <w:rPr>
                <w:rFonts w:asciiTheme="minorHAnsi" w:hAnsiTheme="minorHAnsi"/>
                <w:sz w:val="20"/>
                <w:szCs w:val="20"/>
              </w:rPr>
              <w:t>Support Costs</w:t>
            </w:r>
          </w:p>
        </w:tc>
        <w:tc>
          <w:tcPr>
            <w:tcW w:w="1814" w:type="dxa"/>
          </w:tcPr>
          <w:p w14:paraId="09BDA493" w14:textId="269E03A0" w:rsidR="004F15A5" w:rsidRDefault="004F15A5" w:rsidP="003A4AEA">
            <w:pPr>
              <w:spacing w:after="120"/>
              <w:rPr>
                <w:rFonts w:asciiTheme="minorHAnsi" w:hAnsiTheme="minorHAnsi"/>
                <w:sz w:val="20"/>
                <w:szCs w:val="20"/>
              </w:rPr>
            </w:pPr>
            <w:r>
              <w:rPr>
                <w:rFonts w:asciiTheme="minorHAnsi" w:hAnsiTheme="minorHAnsi"/>
                <w:sz w:val="20"/>
                <w:szCs w:val="20"/>
              </w:rPr>
              <w:t>$</w:t>
            </w:r>
          </w:p>
        </w:tc>
      </w:tr>
      <w:tr w:rsidR="004F15A5" w:rsidRPr="008C6426" w14:paraId="04282270" w14:textId="77777777" w:rsidTr="004F15A5">
        <w:tc>
          <w:tcPr>
            <w:tcW w:w="7650" w:type="dxa"/>
            <w:shd w:val="clear" w:color="auto" w:fill="F2F2F2" w:themeFill="background1" w:themeFillShade="F2"/>
          </w:tcPr>
          <w:p w14:paraId="255821A4" w14:textId="33F28F5A" w:rsidR="004F15A5" w:rsidRDefault="004F15A5" w:rsidP="003A4AEA">
            <w:pPr>
              <w:spacing w:after="120"/>
              <w:rPr>
                <w:rFonts w:asciiTheme="minorHAnsi" w:hAnsiTheme="minorHAnsi"/>
                <w:sz w:val="20"/>
                <w:szCs w:val="20"/>
              </w:rPr>
            </w:pPr>
            <w:r>
              <w:rPr>
                <w:rFonts w:asciiTheme="minorHAnsi" w:hAnsiTheme="minorHAnsi"/>
                <w:sz w:val="20"/>
                <w:szCs w:val="20"/>
              </w:rPr>
              <w:t xml:space="preserve">Monthly/Annual </w:t>
            </w:r>
            <w:r w:rsidR="001F0FC7">
              <w:rPr>
                <w:rFonts w:asciiTheme="minorHAnsi" w:hAnsiTheme="minorHAnsi"/>
                <w:sz w:val="20"/>
                <w:szCs w:val="20"/>
              </w:rPr>
              <w:t xml:space="preserve">– </w:t>
            </w:r>
            <w:r>
              <w:rPr>
                <w:rFonts w:asciiTheme="minorHAnsi" w:hAnsiTheme="minorHAnsi"/>
                <w:sz w:val="20"/>
                <w:szCs w:val="20"/>
              </w:rPr>
              <w:t>Maintenance Costs</w:t>
            </w:r>
          </w:p>
        </w:tc>
        <w:tc>
          <w:tcPr>
            <w:tcW w:w="1814" w:type="dxa"/>
          </w:tcPr>
          <w:p w14:paraId="410F5477" w14:textId="16FDD995" w:rsidR="004F15A5" w:rsidRDefault="004F15A5" w:rsidP="003A4AEA">
            <w:pPr>
              <w:spacing w:after="120"/>
              <w:rPr>
                <w:rFonts w:asciiTheme="minorHAnsi" w:hAnsiTheme="minorHAnsi"/>
                <w:sz w:val="20"/>
                <w:szCs w:val="20"/>
              </w:rPr>
            </w:pPr>
            <w:r>
              <w:rPr>
                <w:rFonts w:asciiTheme="minorHAnsi" w:hAnsiTheme="minorHAnsi"/>
                <w:sz w:val="20"/>
                <w:szCs w:val="20"/>
              </w:rPr>
              <w:t>$</w:t>
            </w:r>
          </w:p>
        </w:tc>
      </w:tr>
      <w:tr w:rsidR="004F15A5" w:rsidRPr="008C6426" w14:paraId="71BF94BE" w14:textId="77777777" w:rsidTr="004F15A5">
        <w:tc>
          <w:tcPr>
            <w:tcW w:w="7650" w:type="dxa"/>
            <w:shd w:val="clear" w:color="auto" w:fill="F2F2F2" w:themeFill="background1" w:themeFillShade="F2"/>
          </w:tcPr>
          <w:p w14:paraId="2AD4CEBE" w14:textId="50611B98" w:rsidR="004F15A5" w:rsidRPr="004F15A5" w:rsidRDefault="004F15A5" w:rsidP="003A4AEA">
            <w:pPr>
              <w:spacing w:after="120"/>
              <w:rPr>
                <w:rFonts w:asciiTheme="minorHAnsi" w:hAnsiTheme="minorHAnsi"/>
                <w:b/>
                <w:bCs/>
                <w:sz w:val="20"/>
                <w:szCs w:val="20"/>
              </w:rPr>
            </w:pPr>
            <w:r w:rsidRPr="004F15A5">
              <w:rPr>
                <w:rFonts w:asciiTheme="minorHAnsi" w:hAnsiTheme="minorHAnsi"/>
                <w:b/>
                <w:bCs/>
                <w:sz w:val="20"/>
                <w:szCs w:val="20"/>
              </w:rPr>
              <w:t>Total Project Cost</w:t>
            </w:r>
          </w:p>
        </w:tc>
        <w:tc>
          <w:tcPr>
            <w:tcW w:w="1814" w:type="dxa"/>
          </w:tcPr>
          <w:p w14:paraId="088BAEDA" w14:textId="3BA83027" w:rsidR="004F15A5" w:rsidRPr="004F15A5" w:rsidRDefault="004F15A5" w:rsidP="003A4AEA">
            <w:pPr>
              <w:spacing w:after="120"/>
              <w:rPr>
                <w:rFonts w:asciiTheme="minorHAnsi" w:hAnsiTheme="minorHAnsi"/>
                <w:b/>
                <w:bCs/>
                <w:sz w:val="20"/>
                <w:szCs w:val="20"/>
              </w:rPr>
            </w:pPr>
            <w:r w:rsidRPr="004F15A5">
              <w:rPr>
                <w:rFonts w:asciiTheme="minorHAnsi" w:hAnsiTheme="minorHAnsi"/>
                <w:b/>
                <w:bCs/>
                <w:sz w:val="20"/>
                <w:szCs w:val="20"/>
              </w:rPr>
              <w:t>$</w:t>
            </w:r>
          </w:p>
        </w:tc>
      </w:tr>
    </w:tbl>
    <w:p w14:paraId="3C9C344E" w14:textId="4F8F7BBD" w:rsidR="004F15A5" w:rsidRDefault="004F15A5" w:rsidP="00694A2F">
      <w:pPr>
        <w:ind w:left="142" w:hanging="142"/>
        <w:rPr>
          <w:rFonts w:asciiTheme="minorHAnsi" w:hAnsiTheme="minorHAnsi"/>
          <w:sz w:val="20"/>
          <w:szCs w:val="20"/>
        </w:rPr>
      </w:pP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8"/>
      </w:tblGrid>
      <w:tr w:rsidR="008669FC" w:rsidRPr="00A35AB6" w14:paraId="467D17EA" w14:textId="77777777" w:rsidTr="008669FC">
        <w:trPr>
          <w:trHeight w:val="371"/>
        </w:trPr>
        <w:tc>
          <w:tcPr>
            <w:tcW w:w="9498" w:type="dxa"/>
            <w:tcBorders>
              <w:bottom w:val="single" w:sz="4" w:space="0" w:color="auto"/>
            </w:tcBorders>
            <w:shd w:val="pct15" w:color="auto" w:fill="FFFFFF"/>
          </w:tcPr>
          <w:p w14:paraId="5F57CDC0" w14:textId="61B8A86D" w:rsidR="008669FC" w:rsidRPr="008C6426" w:rsidRDefault="008669FC" w:rsidP="00A35AB6">
            <w:pPr>
              <w:pStyle w:val="ListParagraph"/>
              <w:numPr>
                <w:ilvl w:val="0"/>
                <w:numId w:val="29"/>
              </w:numPr>
              <w:spacing w:after="120"/>
              <w:ind w:left="308" w:hanging="284"/>
              <w:rPr>
                <w:rFonts w:asciiTheme="minorHAnsi" w:hAnsiTheme="minorHAnsi"/>
                <w:b/>
                <w:sz w:val="20"/>
                <w:szCs w:val="20"/>
              </w:rPr>
            </w:pPr>
            <w:r>
              <w:rPr>
                <w:rFonts w:asciiTheme="minorHAnsi" w:hAnsiTheme="minorHAnsi"/>
                <w:b/>
                <w:sz w:val="20"/>
                <w:szCs w:val="20"/>
              </w:rPr>
              <w:lastRenderedPageBreak/>
              <w:t>Other Comments</w:t>
            </w:r>
          </w:p>
        </w:tc>
      </w:tr>
      <w:tr w:rsidR="008669FC" w:rsidRPr="008C6426" w14:paraId="2664BD89" w14:textId="77777777" w:rsidTr="008669FC">
        <w:tblPrEx>
          <w:tblBorders>
            <w:insideV w:val="none" w:sz="0" w:space="0" w:color="auto"/>
          </w:tblBorders>
        </w:tblPrEx>
        <w:trPr>
          <w:cantSplit/>
          <w:trHeight w:val="340"/>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48880CED" w14:textId="77777777" w:rsidR="008669FC" w:rsidRPr="008C6426" w:rsidRDefault="008669FC" w:rsidP="00644E82">
            <w:pPr>
              <w:tabs>
                <w:tab w:val="center" w:pos="3402"/>
                <w:tab w:val="center" w:pos="7797"/>
              </w:tabs>
              <w:spacing w:beforeLines="20" w:before="48" w:afterLines="20" w:after="48"/>
              <w:rPr>
                <w:rFonts w:asciiTheme="minorHAnsi" w:hAnsiTheme="minorHAnsi" w:cs="Arial"/>
                <w:sz w:val="20"/>
                <w:szCs w:val="20"/>
              </w:rPr>
            </w:pPr>
          </w:p>
        </w:tc>
      </w:tr>
      <w:tr w:rsidR="008669FC" w:rsidRPr="008C6426" w14:paraId="570A4A06" w14:textId="77777777" w:rsidTr="008669FC">
        <w:tblPrEx>
          <w:tblBorders>
            <w:insideV w:val="none" w:sz="0" w:space="0" w:color="auto"/>
          </w:tblBorders>
        </w:tblPrEx>
        <w:trPr>
          <w:cantSplit/>
          <w:trHeight w:val="340"/>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25D0D1B8" w14:textId="77777777" w:rsidR="008669FC" w:rsidRPr="008C6426" w:rsidRDefault="008669FC" w:rsidP="00644E82">
            <w:pPr>
              <w:tabs>
                <w:tab w:val="center" w:pos="3402"/>
                <w:tab w:val="center" w:pos="7797"/>
              </w:tabs>
              <w:spacing w:beforeLines="20" w:before="48" w:afterLines="20" w:after="48"/>
              <w:rPr>
                <w:rFonts w:asciiTheme="minorHAnsi" w:hAnsiTheme="minorHAnsi" w:cs="Arial"/>
                <w:sz w:val="20"/>
                <w:szCs w:val="20"/>
              </w:rPr>
            </w:pPr>
          </w:p>
        </w:tc>
      </w:tr>
      <w:tr w:rsidR="008669FC" w:rsidRPr="008C6426" w14:paraId="55D7F64F" w14:textId="77777777" w:rsidTr="008669FC">
        <w:tblPrEx>
          <w:tblBorders>
            <w:insideV w:val="none" w:sz="0" w:space="0" w:color="auto"/>
          </w:tblBorders>
        </w:tblPrEx>
        <w:trPr>
          <w:cantSplit/>
          <w:trHeight w:val="340"/>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593EB5F9" w14:textId="77777777" w:rsidR="008669FC" w:rsidRPr="008C6426" w:rsidRDefault="008669FC" w:rsidP="00644E82">
            <w:pPr>
              <w:tabs>
                <w:tab w:val="center" w:pos="3402"/>
                <w:tab w:val="center" w:pos="7797"/>
              </w:tabs>
              <w:spacing w:beforeLines="20" w:before="48" w:afterLines="20" w:after="48"/>
              <w:rPr>
                <w:rFonts w:asciiTheme="minorHAnsi" w:hAnsiTheme="minorHAnsi" w:cs="Arial"/>
                <w:sz w:val="20"/>
                <w:szCs w:val="20"/>
              </w:rPr>
            </w:pPr>
          </w:p>
        </w:tc>
      </w:tr>
      <w:tr w:rsidR="008669FC" w:rsidRPr="008C6426" w14:paraId="4625DF4F" w14:textId="77777777" w:rsidTr="008669FC">
        <w:tblPrEx>
          <w:tblBorders>
            <w:insideV w:val="none" w:sz="0" w:space="0" w:color="auto"/>
          </w:tblBorders>
        </w:tblPrEx>
        <w:trPr>
          <w:cantSplit/>
          <w:trHeight w:val="340"/>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09881F4F" w14:textId="77777777" w:rsidR="008669FC" w:rsidRPr="008C6426" w:rsidRDefault="008669FC" w:rsidP="00644E82">
            <w:pPr>
              <w:tabs>
                <w:tab w:val="center" w:pos="3402"/>
                <w:tab w:val="center" w:pos="7797"/>
              </w:tabs>
              <w:spacing w:beforeLines="20" w:before="48" w:afterLines="20" w:after="48"/>
              <w:rPr>
                <w:rFonts w:asciiTheme="minorHAnsi" w:hAnsiTheme="minorHAnsi" w:cs="Arial"/>
                <w:sz w:val="20"/>
                <w:szCs w:val="20"/>
              </w:rPr>
            </w:pPr>
          </w:p>
        </w:tc>
      </w:tr>
      <w:tr w:rsidR="008669FC" w:rsidRPr="008C6426" w14:paraId="37AB6A14" w14:textId="77777777" w:rsidTr="008669FC">
        <w:tblPrEx>
          <w:tblBorders>
            <w:insideV w:val="none" w:sz="0" w:space="0" w:color="auto"/>
          </w:tblBorders>
        </w:tblPrEx>
        <w:trPr>
          <w:cantSplit/>
          <w:trHeight w:val="340"/>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09A91C32" w14:textId="77777777" w:rsidR="008669FC" w:rsidRPr="008C6426" w:rsidRDefault="008669FC" w:rsidP="00644E82">
            <w:pPr>
              <w:tabs>
                <w:tab w:val="center" w:pos="3402"/>
                <w:tab w:val="center" w:pos="7797"/>
              </w:tabs>
              <w:spacing w:beforeLines="20" w:before="48" w:afterLines="20" w:after="48"/>
              <w:rPr>
                <w:rFonts w:asciiTheme="minorHAnsi" w:hAnsiTheme="minorHAnsi" w:cs="Arial"/>
                <w:sz w:val="20"/>
                <w:szCs w:val="20"/>
              </w:rPr>
            </w:pPr>
          </w:p>
        </w:tc>
      </w:tr>
      <w:tr w:rsidR="008669FC" w:rsidRPr="008C6426" w14:paraId="54FB3B56" w14:textId="77777777" w:rsidTr="008669FC">
        <w:tblPrEx>
          <w:tblBorders>
            <w:insideV w:val="none" w:sz="0" w:space="0" w:color="auto"/>
          </w:tblBorders>
        </w:tblPrEx>
        <w:trPr>
          <w:cantSplit/>
          <w:trHeight w:val="340"/>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171D2AAF" w14:textId="77777777" w:rsidR="008669FC" w:rsidRPr="008C6426" w:rsidRDefault="008669FC" w:rsidP="00644E82">
            <w:pPr>
              <w:tabs>
                <w:tab w:val="center" w:pos="3402"/>
                <w:tab w:val="center" w:pos="7797"/>
              </w:tabs>
              <w:spacing w:beforeLines="20" w:before="48" w:afterLines="20" w:after="48"/>
              <w:rPr>
                <w:rFonts w:asciiTheme="minorHAnsi" w:hAnsiTheme="minorHAnsi" w:cs="Arial"/>
                <w:sz w:val="20"/>
                <w:szCs w:val="20"/>
              </w:rPr>
            </w:pPr>
          </w:p>
        </w:tc>
      </w:tr>
    </w:tbl>
    <w:p w14:paraId="78795863" w14:textId="77777777" w:rsidR="008669FC" w:rsidRDefault="008669FC" w:rsidP="00EE749F">
      <w:pPr>
        <w:rPr>
          <w:rFonts w:asciiTheme="minorHAnsi" w:hAnsiTheme="minorHAnsi"/>
          <w:sz w:val="20"/>
          <w:szCs w:val="20"/>
        </w:rPr>
      </w:pP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5"/>
        <w:gridCol w:w="3699"/>
        <w:gridCol w:w="1276"/>
        <w:gridCol w:w="2268"/>
      </w:tblGrid>
      <w:tr w:rsidR="001E4BAB" w:rsidRPr="00A35AB6" w14:paraId="7196FF22" w14:textId="77777777" w:rsidTr="00644E82">
        <w:trPr>
          <w:trHeight w:val="371"/>
        </w:trPr>
        <w:tc>
          <w:tcPr>
            <w:tcW w:w="9498" w:type="dxa"/>
            <w:gridSpan w:val="4"/>
            <w:shd w:val="pct15" w:color="auto" w:fill="FFFFFF"/>
          </w:tcPr>
          <w:p w14:paraId="45C354BF" w14:textId="22E9653A" w:rsidR="001E4BAB" w:rsidRPr="008C6426" w:rsidRDefault="001E4BAB" w:rsidP="00A35AB6">
            <w:pPr>
              <w:pStyle w:val="ListParagraph"/>
              <w:numPr>
                <w:ilvl w:val="0"/>
                <w:numId w:val="29"/>
              </w:numPr>
              <w:spacing w:after="120"/>
              <w:ind w:left="308" w:hanging="284"/>
              <w:rPr>
                <w:rFonts w:asciiTheme="minorHAnsi" w:hAnsiTheme="minorHAnsi"/>
                <w:b/>
                <w:sz w:val="20"/>
                <w:szCs w:val="20"/>
              </w:rPr>
            </w:pPr>
            <w:r>
              <w:rPr>
                <w:rFonts w:asciiTheme="minorHAnsi" w:hAnsiTheme="minorHAnsi"/>
                <w:b/>
                <w:sz w:val="20"/>
                <w:szCs w:val="20"/>
              </w:rPr>
              <w:t>Project Manager Signoff</w:t>
            </w:r>
          </w:p>
        </w:tc>
      </w:tr>
      <w:tr w:rsidR="001E4BAB" w:rsidRPr="008C6426" w14:paraId="7F9FB1E7" w14:textId="77777777" w:rsidTr="00644E82">
        <w:tblPrEx>
          <w:tblBorders>
            <w:insideV w:val="none" w:sz="0" w:space="0" w:color="auto"/>
          </w:tblBorders>
        </w:tblPrEx>
        <w:trPr>
          <w:cantSplit/>
          <w:trHeight w:val="402"/>
        </w:trPr>
        <w:tc>
          <w:tcPr>
            <w:tcW w:w="2255" w:type="dxa"/>
            <w:tcBorders>
              <w:top w:val="nil"/>
              <w:right w:val="single" w:sz="4" w:space="0" w:color="auto"/>
            </w:tcBorders>
            <w:shd w:val="clear" w:color="auto" w:fill="F2F2F2"/>
            <w:vAlign w:val="center"/>
          </w:tcPr>
          <w:p w14:paraId="48C6B87B" w14:textId="77777777" w:rsidR="001E4BAB" w:rsidRPr="008C6426" w:rsidRDefault="001E4BAB" w:rsidP="00644E82">
            <w:pPr>
              <w:tabs>
                <w:tab w:val="center" w:pos="3402"/>
                <w:tab w:val="center" w:pos="7797"/>
              </w:tabs>
              <w:spacing w:beforeLines="20" w:before="48" w:afterLines="20" w:after="48"/>
              <w:rPr>
                <w:rFonts w:asciiTheme="minorHAnsi" w:hAnsiTheme="minorHAnsi" w:cs="Arial"/>
                <w:b/>
                <w:sz w:val="20"/>
                <w:szCs w:val="20"/>
              </w:rPr>
            </w:pPr>
            <w:r w:rsidRPr="008C6426">
              <w:rPr>
                <w:rFonts w:asciiTheme="minorHAnsi" w:hAnsiTheme="minorHAnsi" w:cs="Arial"/>
                <w:b/>
                <w:sz w:val="20"/>
                <w:szCs w:val="20"/>
              </w:rPr>
              <w:t xml:space="preserve">Signature       </w:t>
            </w:r>
          </w:p>
        </w:tc>
        <w:tc>
          <w:tcPr>
            <w:tcW w:w="3699" w:type="dxa"/>
            <w:tcBorders>
              <w:top w:val="nil"/>
              <w:left w:val="single" w:sz="4" w:space="0" w:color="auto"/>
              <w:right w:val="single" w:sz="4" w:space="0" w:color="auto"/>
            </w:tcBorders>
            <w:vAlign w:val="center"/>
          </w:tcPr>
          <w:p w14:paraId="0AA02DB7" w14:textId="77777777" w:rsidR="001E4BAB" w:rsidRPr="008C6426" w:rsidRDefault="001E4BAB" w:rsidP="00644E82">
            <w:pPr>
              <w:tabs>
                <w:tab w:val="center" w:pos="3402"/>
                <w:tab w:val="center" w:pos="7797"/>
              </w:tabs>
              <w:spacing w:beforeLines="20" w:before="48" w:afterLines="20" w:after="48"/>
              <w:rPr>
                <w:rFonts w:asciiTheme="minorHAnsi" w:hAnsiTheme="minorHAnsi" w:cs="Arial"/>
                <w:sz w:val="20"/>
                <w:szCs w:val="20"/>
              </w:rPr>
            </w:pPr>
          </w:p>
        </w:tc>
        <w:tc>
          <w:tcPr>
            <w:tcW w:w="1276" w:type="dxa"/>
            <w:tcBorders>
              <w:top w:val="nil"/>
              <w:left w:val="single" w:sz="4" w:space="0" w:color="auto"/>
              <w:right w:val="single" w:sz="4" w:space="0" w:color="auto"/>
            </w:tcBorders>
            <w:shd w:val="clear" w:color="auto" w:fill="F2F2F2"/>
            <w:vAlign w:val="center"/>
          </w:tcPr>
          <w:p w14:paraId="3E066F97" w14:textId="77777777" w:rsidR="001E4BAB" w:rsidRPr="008C6426" w:rsidRDefault="001E4BAB" w:rsidP="00644E82">
            <w:pPr>
              <w:tabs>
                <w:tab w:val="center" w:pos="3402"/>
                <w:tab w:val="center" w:pos="7797"/>
              </w:tabs>
              <w:spacing w:beforeLines="20" w:before="48" w:afterLines="20" w:after="48"/>
              <w:rPr>
                <w:rFonts w:asciiTheme="minorHAnsi" w:hAnsiTheme="minorHAnsi" w:cs="Arial"/>
                <w:b/>
                <w:sz w:val="20"/>
                <w:szCs w:val="20"/>
              </w:rPr>
            </w:pPr>
            <w:r w:rsidRPr="008C6426">
              <w:rPr>
                <w:rFonts w:asciiTheme="minorHAnsi" w:hAnsiTheme="minorHAnsi" w:cs="Arial"/>
                <w:b/>
                <w:sz w:val="20"/>
                <w:szCs w:val="20"/>
              </w:rPr>
              <w:t>Date</w:t>
            </w:r>
            <w:r w:rsidRPr="008C6426">
              <w:rPr>
                <w:rFonts w:asciiTheme="minorHAnsi" w:hAnsiTheme="minorHAnsi" w:cs="Arial"/>
                <w:sz w:val="20"/>
                <w:szCs w:val="20"/>
              </w:rPr>
              <w:t>:</w:t>
            </w:r>
          </w:p>
        </w:tc>
        <w:tc>
          <w:tcPr>
            <w:tcW w:w="2268" w:type="dxa"/>
            <w:tcBorders>
              <w:top w:val="nil"/>
              <w:left w:val="single" w:sz="4" w:space="0" w:color="auto"/>
            </w:tcBorders>
            <w:vAlign w:val="center"/>
          </w:tcPr>
          <w:p w14:paraId="17F3D0D8" w14:textId="77777777" w:rsidR="001E4BAB" w:rsidRPr="008C6426" w:rsidRDefault="001E4BAB" w:rsidP="00644E82">
            <w:pPr>
              <w:tabs>
                <w:tab w:val="center" w:pos="3402"/>
                <w:tab w:val="center" w:pos="7797"/>
              </w:tabs>
              <w:spacing w:beforeLines="40" w:before="96" w:after="40"/>
              <w:rPr>
                <w:rFonts w:asciiTheme="minorHAnsi" w:hAnsiTheme="minorHAnsi" w:cs="Arial"/>
                <w:sz w:val="20"/>
                <w:szCs w:val="20"/>
              </w:rPr>
            </w:pPr>
          </w:p>
        </w:tc>
      </w:tr>
      <w:tr w:rsidR="001E4BAB" w:rsidRPr="008C6426" w14:paraId="03F09553" w14:textId="77777777" w:rsidTr="00644E82">
        <w:tblPrEx>
          <w:tblBorders>
            <w:insideV w:val="none" w:sz="0" w:space="0" w:color="auto"/>
          </w:tblBorders>
        </w:tblPrEx>
        <w:trPr>
          <w:cantSplit/>
          <w:trHeight w:val="387"/>
        </w:trPr>
        <w:tc>
          <w:tcPr>
            <w:tcW w:w="2255" w:type="dxa"/>
            <w:tcBorders>
              <w:top w:val="nil"/>
              <w:right w:val="single" w:sz="4" w:space="0" w:color="auto"/>
            </w:tcBorders>
            <w:shd w:val="clear" w:color="auto" w:fill="F2F2F2"/>
            <w:vAlign w:val="center"/>
          </w:tcPr>
          <w:p w14:paraId="2C78D70B" w14:textId="77777777" w:rsidR="001E4BAB" w:rsidRPr="008C6426" w:rsidRDefault="001E4BAB" w:rsidP="00644E82">
            <w:pPr>
              <w:tabs>
                <w:tab w:val="center" w:pos="3402"/>
                <w:tab w:val="center" w:pos="7797"/>
              </w:tabs>
              <w:spacing w:beforeLines="20" w:before="48" w:afterLines="20" w:after="48"/>
              <w:rPr>
                <w:rFonts w:asciiTheme="minorHAnsi" w:hAnsiTheme="minorHAnsi" w:cs="Arial"/>
                <w:b/>
                <w:sz w:val="20"/>
                <w:szCs w:val="20"/>
              </w:rPr>
            </w:pPr>
            <w:r w:rsidRPr="008C6426">
              <w:rPr>
                <w:rFonts w:asciiTheme="minorHAnsi" w:hAnsiTheme="minorHAnsi" w:cs="Arial"/>
                <w:b/>
                <w:sz w:val="20"/>
                <w:szCs w:val="20"/>
              </w:rPr>
              <w:t>Name</w:t>
            </w:r>
            <w:r w:rsidRPr="008C6426">
              <w:rPr>
                <w:rFonts w:asciiTheme="minorHAnsi" w:hAnsiTheme="minorHAnsi" w:cs="Arial"/>
                <w:sz w:val="20"/>
                <w:szCs w:val="20"/>
              </w:rPr>
              <w:t xml:space="preserve"> (please print):</w:t>
            </w:r>
          </w:p>
        </w:tc>
        <w:tc>
          <w:tcPr>
            <w:tcW w:w="3699" w:type="dxa"/>
            <w:tcBorders>
              <w:top w:val="nil"/>
              <w:left w:val="single" w:sz="4" w:space="0" w:color="auto"/>
              <w:right w:val="single" w:sz="4" w:space="0" w:color="auto"/>
            </w:tcBorders>
            <w:vAlign w:val="center"/>
          </w:tcPr>
          <w:p w14:paraId="32DE78AB" w14:textId="77777777" w:rsidR="001E4BAB" w:rsidRPr="008C6426" w:rsidRDefault="001E4BAB" w:rsidP="00644E82">
            <w:pPr>
              <w:tabs>
                <w:tab w:val="center" w:pos="3402"/>
                <w:tab w:val="center" w:pos="7797"/>
              </w:tabs>
              <w:spacing w:beforeLines="20" w:before="48" w:afterLines="20" w:after="48"/>
              <w:rPr>
                <w:rFonts w:asciiTheme="minorHAnsi" w:hAnsiTheme="minorHAnsi" w:cs="Arial"/>
                <w:sz w:val="20"/>
                <w:szCs w:val="20"/>
              </w:rPr>
            </w:pPr>
          </w:p>
        </w:tc>
        <w:tc>
          <w:tcPr>
            <w:tcW w:w="1276" w:type="dxa"/>
            <w:tcBorders>
              <w:top w:val="nil"/>
              <w:left w:val="single" w:sz="4" w:space="0" w:color="auto"/>
              <w:right w:val="single" w:sz="4" w:space="0" w:color="auto"/>
            </w:tcBorders>
            <w:shd w:val="clear" w:color="auto" w:fill="F2F2F2"/>
            <w:vAlign w:val="center"/>
          </w:tcPr>
          <w:p w14:paraId="1BC81064" w14:textId="77777777" w:rsidR="001E4BAB" w:rsidRPr="008C6426" w:rsidRDefault="001E4BAB" w:rsidP="00644E82">
            <w:pPr>
              <w:tabs>
                <w:tab w:val="center" w:pos="3402"/>
                <w:tab w:val="center" w:pos="7797"/>
              </w:tabs>
              <w:spacing w:beforeLines="20" w:before="48" w:afterLines="20" w:after="48"/>
              <w:rPr>
                <w:rFonts w:asciiTheme="minorHAnsi" w:hAnsiTheme="minorHAnsi" w:cs="Arial"/>
                <w:b/>
                <w:sz w:val="20"/>
                <w:szCs w:val="20"/>
              </w:rPr>
            </w:pPr>
            <w:r w:rsidRPr="008C6426">
              <w:rPr>
                <w:rFonts w:asciiTheme="minorHAnsi" w:hAnsiTheme="minorHAnsi" w:cs="Arial"/>
                <w:b/>
                <w:sz w:val="20"/>
                <w:szCs w:val="20"/>
              </w:rPr>
              <w:t>Ext No:</w:t>
            </w:r>
          </w:p>
        </w:tc>
        <w:tc>
          <w:tcPr>
            <w:tcW w:w="2268" w:type="dxa"/>
            <w:tcBorders>
              <w:top w:val="nil"/>
              <w:left w:val="single" w:sz="4" w:space="0" w:color="auto"/>
            </w:tcBorders>
            <w:vAlign w:val="center"/>
          </w:tcPr>
          <w:p w14:paraId="65297EC1" w14:textId="77777777" w:rsidR="001E4BAB" w:rsidRPr="008C6426" w:rsidRDefault="001E4BAB" w:rsidP="00644E82">
            <w:pPr>
              <w:tabs>
                <w:tab w:val="center" w:pos="3402"/>
                <w:tab w:val="center" w:pos="7797"/>
              </w:tabs>
              <w:spacing w:beforeLines="40" w:before="96" w:after="40"/>
              <w:rPr>
                <w:rFonts w:asciiTheme="minorHAnsi" w:hAnsiTheme="minorHAnsi" w:cs="Arial"/>
                <w:sz w:val="20"/>
                <w:szCs w:val="20"/>
              </w:rPr>
            </w:pPr>
          </w:p>
        </w:tc>
      </w:tr>
      <w:tr w:rsidR="001E4BAB" w:rsidRPr="008C6426" w14:paraId="3D95C0B6" w14:textId="77777777" w:rsidTr="00644E82">
        <w:tblPrEx>
          <w:tblBorders>
            <w:insideV w:val="none" w:sz="0" w:space="0" w:color="auto"/>
          </w:tblBorders>
        </w:tblPrEx>
        <w:trPr>
          <w:cantSplit/>
          <w:trHeight w:val="340"/>
        </w:trPr>
        <w:tc>
          <w:tcPr>
            <w:tcW w:w="2255" w:type="dxa"/>
            <w:tcBorders>
              <w:top w:val="nil"/>
              <w:right w:val="single" w:sz="4" w:space="0" w:color="auto"/>
            </w:tcBorders>
            <w:shd w:val="clear" w:color="auto" w:fill="F2F2F2"/>
            <w:vAlign w:val="center"/>
          </w:tcPr>
          <w:p w14:paraId="3F9D3126" w14:textId="77777777" w:rsidR="001E4BAB" w:rsidRPr="008C6426" w:rsidRDefault="001E4BAB" w:rsidP="00644E82">
            <w:pPr>
              <w:tabs>
                <w:tab w:val="center" w:pos="3402"/>
                <w:tab w:val="center" w:pos="7797"/>
              </w:tabs>
              <w:spacing w:beforeLines="20" w:before="48" w:afterLines="20" w:after="48"/>
              <w:rPr>
                <w:rFonts w:asciiTheme="minorHAnsi" w:hAnsiTheme="minorHAnsi" w:cs="Arial"/>
                <w:b/>
                <w:sz w:val="20"/>
                <w:szCs w:val="20"/>
              </w:rPr>
            </w:pPr>
            <w:r w:rsidRPr="008C6426">
              <w:rPr>
                <w:rFonts w:asciiTheme="minorHAnsi" w:hAnsiTheme="minorHAnsi" w:cs="Arial"/>
                <w:b/>
                <w:sz w:val="20"/>
                <w:szCs w:val="20"/>
              </w:rPr>
              <w:t>Position title</w:t>
            </w:r>
          </w:p>
        </w:tc>
        <w:tc>
          <w:tcPr>
            <w:tcW w:w="7243" w:type="dxa"/>
            <w:gridSpan w:val="3"/>
            <w:tcBorders>
              <w:top w:val="nil"/>
              <w:left w:val="single" w:sz="4" w:space="0" w:color="auto"/>
              <w:right w:val="single" w:sz="4" w:space="0" w:color="auto"/>
            </w:tcBorders>
            <w:vAlign w:val="center"/>
          </w:tcPr>
          <w:p w14:paraId="0C7347CA" w14:textId="77777777" w:rsidR="001E4BAB" w:rsidRPr="008C6426" w:rsidRDefault="001E4BAB" w:rsidP="00644E82">
            <w:pPr>
              <w:tabs>
                <w:tab w:val="center" w:pos="3402"/>
                <w:tab w:val="center" w:pos="7797"/>
              </w:tabs>
              <w:spacing w:beforeLines="20" w:before="48" w:afterLines="20" w:after="48"/>
              <w:rPr>
                <w:rFonts w:asciiTheme="minorHAnsi" w:hAnsiTheme="minorHAnsi" w:cs="Arial"/>
                <w:sz w:val="20"/>
                <w:szCs w:val="20"/>
              </w:rPr>
            </w:pPr>
          </w:p>
        </w:tc>
      </w:tr>
    </w:tbl>
    <w:p w14:paraId="3612A1BB" w14:textId="77777777" w:rsidR="001E4BAB" w:rsidRPr="008C6426" w:rsidRDefault="001E4BAB" w:rsidP="00EE749F">
      <w:pPr>
        <w:rPr>
          <w:rFonts w:asciiTheme="minorHAnsi" w:hAnsiTheme="minorHAnsi"/>
          <w:sz w:val="20"/>
          <w:szCs w:val="20"/>
        </w:rPr>
      </w:pP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5"/>
        <w:gridCol w:w="3699"/>
        <w:gridCol w:w="1276"/>
        <w:gridCol w:w="2268"/>
      </w:tblGrid>
      <w:tr w:rsidR="00EE749F" w:rsidRPr="00A35AB6" w14:paraId="15FB3442" w14:textId="77777777" w:rsidTr="00901CC2">
        <w:trPr>
          <w:trHeight w:val="371"/>
        </w:trPr>
        <w:tc>
          <w:tcPr>
            <w:tcW w:w="9498" w:type="dxa"/>
            <w:gridSpan w:val="4"/>
            <w:shd w:val="pct15" w:color="auto" w:fill="FFFFFF"/>
          </w:tcPr>
          <w:p w14:paraId="3EF69D3E" w14:textId="7D277DFA" w:rsidR="00EE749F" w:rsidRPr="008C6426" w:rsidRDefault="00EE749F" w:rsidP="00A35AB6">
            <w:pPr>
              <w:pStyle w:val="ListParagraph"/>
              <w:numPr>
                <w:ilvl w:val="0"/>
                <w:numId w:val="29"/>
              </w:numPr>
              <w:spacing w:after="120"/>
              <w:ind w:left="308" w:hanging="284"/>
              <w:rPr>
                <w:rFonts w:asciiTheme="minorHAnsi" w:hAnsiTheme="minorHAnsi"/>
                <w:b/>
                <w:sz w:val="20"/>
                <w:szCs w:val="20"/>
              </w:rPr>
            </w:pPr>
            <w:r>
              <w:rPr>
                <w:rFonts w:asciiTheme="minorHAnsi" w:hAnsiTheme="minorHAnsi"/>
                <w:b/>
                <w:sz w:val="20"/>
                <w:szCs w:val="20"/>
              </w:rPr>
              <w:t xml:space="preserve">Accountant </w:t>
            </w:r>
            <w:r w:rsidR="001E4BAB">
              <w:rPr>
                <w:rFonts w:asciiTheme="minorHAnsi" w:hAnsiTheme="minorHAnsi"/>
                <w:b/>
                <w:sz w:val="20"/>
                <w:szCs w:val="20"/>
              </w:rPr>
              <w:t>Signoff</w:t>
            </w:r>
          </w:p>
        </w:tc>
      </w:tr>
      <w:tr w:rsidR="00EE749F" w:rsidRPr="008C6426" w14:paraId="232B4B92" w14:textId="77777777" w:rsidTr="00901CC2">
        <w:tblPrEx>
          <w:tblBorders>
            <w:insideV w:val="none" w:sz="0" w:space="0" w:color="auto"/>
          </w:tblBorders>
        </w:tblPrEx>
        <w:trPr>
          <w:cantSplit/>
          <w:trHeight w:val="402"/>
        </w:trPr>
        <w:tc>
          <w:tcPr>
            <w:tcW w:w="2255" w:type="dxa"/>
            <w:tcBorders>
              <w:top w:val="nil"/>
              <w:right w:val="single" w:sz="4" w:space="0" w:color="auto"/>
            </w:tcBorders>
            <w:shd w:val="clear" w:color="auto" w:fill="F2F2F2"/>
            <w:vAlign w:val="center"/>
          </w:tcPr>
          <w:p w14:paraId="61108E8F" w14:textId="77777777" w:rsidR="00EE749F" w:rsidRPr="008C6426" w:rsidRDefault="00EE749F" w:rsidP="00901CC2">
            <w:pPr>
              <w:tabs>
                <w:tab w:val="center" w:pos="3402"/>
                <w:tab w:val="center" w:pos="7797"/>
              </w:tabs>
              <w:spacing w:beforeLines="20" w:before="48" w:afterLines="20" w:after="48"/>
              <w:rPr>
                <w:rFonts w:asciiTheme="minorHAnsi" w:hAnsiTheme="minorHAnsi" w:cs="Arial"/>
                <w:b/>
                <w:sz w:val="20"/>
                <w:szCs w:val="20"/>
              </w:rPr>
            </w:pPr>
            <w:r w:rsidRPr="008C6426">
              <w:rPr>
                <w:rFonts w:asciiTheme="minorHAnsi" w:hAnsiTheme="minorHAnsi" w:cs="Arial"/>
                <w:b/>
                <w:sz w:val="20"/>
                <w:szCs w:val="20"/>
              </w:rPr>
              <w:t xml:space="preserve">Signature       </w:t>
            </w:r>
          </w:p>
        </w:tc>
        <w:tc>
          <w:tcPr>
            <w:tcW w:w="3699" w:type="dxa"/>
            <w:tcBorders>
              <w:top w:val="nil"/>
              <w:left w:val="single" w:sz="4" w:space="0" w:color="auto"/>
              <w:right w:val="single" w:sz="4" w:space="0" w:color="auto"/>
            </w:tcBorders>
            <w:vAlign w:val="center"/>
          </w:tcPr>
          <w:p w14:paraId="5339E1D5" w14:textId="77777777" w:rsidR="00EE749F" w:rsidRPr="008C6426" w:rsidRDefault="00EE749F" w:rsidP="00901CC2">
            <w:pPr>
              <w:tabs>
                <w:tab w:val="center" w:pos="3402"/>
                <w:tab w:val="center" w:pos="7797"/>
              </w:tabs>
              <w:spacing w:beforeLines="20" w:before="48" w:afterLines="20" w:after="48"/>
              <w:rPr>
                <w:rFonts w:asciiTheme="minorHAnsi" w:hAnsiTheme="minorHAnsi" w:cs="Arial"/>
                <w:sz w:val="20"/>
                <w:szCs w:val="20"/>
              </w:rPr>
            </w:pPr>
          </w:p>
        </w:tc>
        <w:tc>
          <w:tcPr>
            <w:tcW w:w="1276" w:type="dxa"/>
            <w:tcBorders>
              <w:top w:val="nil"/>
              <w:left w:val="single" w:sz="4" w:space="0" w:color="auto"/>
              <w:right w:val="single" w:sz="4" w:space="0" w:color="auto"/>
            </w:tcBorders>
            <w:shd w:val="clear" w:color="auto" w:fill="F2F2F2"/>
            <w:vAlign w:val="center"/>
          </w:tcPr>
          <w:p w14:paraId="6E999912" w14:textId="77777777" w:rsidR="00EE749F" w:rsidRPr="008C6426" w:rsidRDefault="00EE749F" w:rsidP="00901CC2">
            <w:pPr>
              <w:tabs>
                <w:tab w:val="center" w:pos="3402"/>
                <w:tab w:val="center" w:pos="7797"/>
              </w:tabs>
              <w:spacing w:beforeLines="20" w:before="48" w:afterLines="20" w:after="48"/>
              <w:rPr>
                <w:rFonts w:asciiTheme="minorHAnsi" w:hAnsiTheme="minorHAnsi" w:cs="Arial"/>
                <w:b/>
                <w:sz w:val="20"/>
                <w:szCs w:val="20"/>
              </w:rPr>
            </w:pPr>
            <w:r w:rsidRPr="008C6426">
              <w:rPr>
                <w:rFonts w:asciiTheme="minorHAnsi" w:hAnsiTheme="minorHAnsi" w:cs="Arial"/>
                <w:b/>
                <w:sz w:val="20"/>
                <w:szCs w:val="20"/>
              </w:rPr>
              <w:t>Date</w:t>
            </w:r>
            <w:r w:rsidRPr="008C6426">
              <w:rPr>
                <w:rFonts w:asciiTheme="minorHAnsi" w:hAnsiTheme="minorHAnsi" w:cs="Arial"/>
                <w:sz w:val="20"/>
                <w:szCs w:val="20"/>
              </w:rPr>
              <w:t>:</w:t>
            </w:r>
          </w:p>
        </w:tc>
        <w:tc>
          <w:tcPr>
            <w:tcW w:w="2268" w:type="dxa"/>
            <w:tcBorders>
              <w:top w:val="nil"/>
              <w:left w:val="single" w:sz="4" w:space="0" w:color="auto"/>
            </w:tcBorders>
            <w:vAlign w:val="center"/>
          </w:tcPr>
          <w:p w14:paraId="15922893" w14:textId="77777777" w:rsidR="00EE749F" w:rsidRPr="008C6426" w:rsidRDefault="00EE749F" w:rsidP="00901CC2">
            <w:pPr>
              <w:tabs>
                <w:tab w:val="center" w:pos="3402"/>
                <w:tab w:val="center" w:pos="7797"/>
              </w:tabs>
              <w:spacing w:beforeLines="40" w:before="96" w:after="40"/>
              <w:rPr>
                <w:rFonts w:asciiTheme="minorHAnsi" w:hAnsiTheme="minorHAnsi" w:cs="Arial"/>
                <w:sz w:val="20"/>
                <w:szCs w:val="20"/>
              </w:rPr>
            </w:pPr>
          </w:p>
        </w:tc>
      </w:tr>
      <w:tr w:rsidR="00EE749F" w:rsidRPr="008C6426" w14:paraId="15CA6C88" w14:textId="77777777" w:rsidTr="00901CC2">
        <w:tblPrEx>
          <w:tblBorders>
            <w:insideV w:val="none" w:sz="0" w:space="0" w:color="auto"/>
          </w:tblBorders>
        </w:tblPrEx>
        <w:trPr>
          <w:cantSplit/>
          <w:trHeight w:val="387"/>
        </w:trPr>
        <w:tc>
          <w:tcPr>
            <w:tcW w:w="2255" w:type="dxa"/>
            <w:tcBorders>
              <w:top w:val="nil"/>
              <w:right w:val="single" w:sz="4" w:space="0" w:color="auto"/>
            </w:tcBorders>
            <w:shd w:val="clear" w:color="auto" w:fill="F2F2F2"/>
            <w:vAlign w:val="center"/>
          </w:tcPr>
          <w:p w14:paraId="4EFEF468" w14:textId="77777777" w:rsidR="00EE749F" w:rsidRPr="008C6426" w:rsidRDefault="00EE749F" w:rsidP="00901CC2">
            <w:pPr>
              <w:tabs>
                <w:tab w:val="center" w:pos="3402"/>
                <w:tab w:val="center" w:pos="7797"/>
              </w:tabs>
              <w:spacing w:beforeLines="20" w:before="48" w:afterLines="20" w:after="48"/>
              <w:rPr>
                <w:rFonts w:asciiTheme="minorHAnsi" w:hAnsiTheme="minorHAnsi" w:cs="Arial"/>
                <w:b/>
                <w:sz w:val="20"/>
                <w:szCs w:val="20"/>
              </w:rPr>
            </w:pPr>
            <w:r w:rsidRPr="008C6426">
              <w:rPr>
                <w:rFonts w:asciiTheme="minorHAnsi" w:hAnsiTheme="minorHAnsi" w:cs="Arial"/>
                <w:b/>
                <w:sz w:val="20"/>
                <w:szCs w:val="20"/>
              </w:rPr>
              <w:t>Name</w:t>
            </w:r>
            <w:r w:rsidRPr="008C6426">
              <w:rPr>
                <w:rFonts w:asciiTheme="minorHAnsi" w:hAnsiTheme="minorHAnsi" w:cs="Arial"/>
                <w:sz w:val="20"/>
                <w:szCs w:val="20"/>
              </w:rPr>
              <w:t xml:space="preserve"> (please print):</w:t>
            </w:r>
          </w:p>
        </w:tc>
        <w:tc>
          <w:tcPr>
            <w:tcW w:w="3699" w:type="dxa"/>
            <w:tcBorders>
              <w:top w:val="nil"/>
              <w:left w:val="single" w:sz="4" w:space="0" w:color="auto"/>
              <w:right w:val="single" w:sz="4" w:space="0" w:color="auto"/>
            </w:tcBorders>
            <w:vAlign w:val="center"/>
          </w:tcPr>
          <w:p w14:paraId="25F327DA" w14:textId="77777777" w:rsidR="00EE749F" w:rsidRPr="008C6426" w:rsidRDefault="00EE749F" w:rsidP="00901CC2">
            <w:pPr>
              <w:tabs>
                <w:tab w:val="center" w:pos="3402"/>
                <w:tab w:val="center" w:pos="7797"/>
              </w:tabs>
              <w:spacing w:beforeLines="20" w:before="48" w:afterLines="20" w:after="48"/>
              <w:rPr>
                <w:rFonts w:asciiTheme="minorHAnsi" w:hAnsiTheme="minorHAnsi" w:cs="Arial"/>
                <w:sz w:val="20"/>
                <w:szCs w:val="20"/>
              </w:rPr>
            </w:pPr>
          </w:p>
        </w:tc>
        <w:tc>
          <w:tcPr>
            <w:tcW w:w="1276" w:type="dxa"/>
            <w:tcBorders>
              <w:top w:val="nil"/>
              <w:left w:val="single" w:sz="4" w:space="0" w:color="auto"/>
              <w:right w:val="single" w:sz="4" w:space="0" w:color="auto"/>
            </w:tcBorders>
            <w:shd w:val="clear" w:color="auto" w:fill="F2F2F2"/>
            <w:vAlign w:val="center"/>
          </w:tcPr>
          <w:p w14:paraId="7C4CA983" w14:textId="77777777" w:rsidR="00EE749F" w:rsidRPr="008C6426" w:rsidRDefault="00EE749F" w:rsidP="00901CC2">
            <w:pPr>
              <w:tabs>
                <w:tab w:val="center" w:pos="3402"/>
                <w:tab w:val="center" w:pos="7797"/>
              </w:tabs>
              <w:spacing w:beforeLines="20" w:before="48" w:afterLines="20" w:after="48"/>
              <w:rPr>
                <w:rFonts w:asciiTheme="minorHAnsi" w:hAnsiTheme="minorHAnsi" w:cs="Arial"/>
                <w:b/>
                <w:sz w:val="20"/>
                <w:szCs w:val="20"/>
              </w:rPr>
            </w:pPr>
            <w:r w:rsidRPr="008C6426">
              <w:rPr>
                <w:rFonts w:asciiTheme="minorHAnsi" w:hAnsiTheme="minorHAnsi" w:cs="Arial"/>
                <w:b/>
                <w:sz w:val="20"/>
                <w:szCs w:val="20"/>
              </w:rPr>
              <w:t>Ext No:</w:t>
            </w:r>
          </w:p>
        </w:tc>
        <w:tc>
          <w:tcPr>
            <w:tcW w:w="2268" w:type="dxa"/>
            <w:tcBorders>
              <w:top w:val="nil"/>
              <w:left w:val="single" w:sz="4" w:space="0" w:color="auto"/>
            </w:tcBorders>
            <w:vAlign w:val="center"/>
          </w:tcPr>
          <w:p w14:paraId="24100632" w14:textId="77777777" w:rsidR="00EE749F" w:rsidRPr="008C6426" w:rsidRDefault="00EE749F" w:rsidP="00901CC2">
            <w:pPr>
              <w:tabs>
                <w:tab w:val="center" w:pos="3402"/>
                <w:tab w:val="center" w:pos="7797"/>
              </w:tabs>
              <w:spacing w:beforeLines="40" w:before="96" w:after="40"/>
              <w:rPr>
                <w:rFonts w:asciiTheme="minorHAnsi" w:hAnsiTheme="minorHAnsi" w:cs="Arial"/>
                <w:sz w:val="20"/>
                <w:szCs w:val="20"/>
              </w:rPr>
            </w:pPr>
          </w:p>
        </w:tc>
      </w:tr>
      <w:tr w:rsidR="00EE749F" w:rsidRPr="008C6426" w14:paraId="194B1CAF" w14:textId="77777777" w:rsidTr="008669FC">
        <w:tblPrEx>
          <w:tblBorders>
            <w:insideV w:val="none" w:sz="0" w:space="0" w:color="auto"/>
          </w:tblBorders>
        </w:tblPrEx>
        <w:trPr>
          <w:cantSplit/>
          <w:trHeight w:val="340"/>
        </w:trPr>
        <w:tc>
          <w:tcPr>
            <w:tcW w:w="2255" w:type="dxa"/>
            <w:tcBorders>
              <w:top w:val="nil"/>
              <w:bottom w:val="single" w:sz="6" w:space="0" w:color="auto"/>
              <w:right w:val="single" w:sz="4" w:space="0" w:color="auto"/>
            </w:tcBorders>
            <w:shd w:val="clear" w:color="auto" w:fill="F2F2F2"/>
            <w:vAlign w:val="center"/>
          </w:tcPr>
          <w:p w14:paraId="11B25202" w14:textId="77777777" w:rsidR="00EE749F" w:rsidRPr="008C6426" w:rsidRDefault="00EE749F" w:rsidP="00901CC2">
            <w:pPr>
              <w:tabs>
                <w:tab w:val="center" w:pos="3402"/>
                <w:tab w:val="center" w:pos="7797"/>
              </w:tabs>
              <w:spacing w:beforeLines="20" w:before="48" w:afterLines="20" w:after="48"/>
              <w:rPr>
                <w:rFonts w:asciiTheme="minorHAnsi" w:hAnsiTheme="minorHAnsi" w:cs="Arial"/>
                <w:b/>
                <w:sz w:val="20"/>
                <w:szCs w:val="20"/>
              </w:rPr>
            </w:pPr>
            <w:r w:rsidRPr="008C6426">
              <w:rPr>
                <w:rFonts w:asciiTheme="minorHAnsi" w:hAnsiTheme="minorHAnsi" w:cs="Arial"/>
                <w:b/>
                <w:sz w:val="20"/>
                <w:szCs w:val="20"/>
              </w:rPr>
              <w:t>Position title</w:t>
            </w:r>
          </w:p>
        </w:tc>
        <w:tc>
          <w:tcPr>
            <w:tcW w:w="7243" w:type="dxa"/>
            <w:gridSpan w:val="3"/>
            <w:tcBorders>
              <w:top w:val="nil"/>
              <w:left w:val="single" w:sz="4" w:space="0" w:color="auto"/>
              <w:bottom w:val="single" w:sz="6" w:space="0" w:color="auto"/>
              <w:right w:val="single" w:sz="4" w:space="0" w:color="auto"/>
            </w:tcBorders>
            <w:vAlign w:val="center"/>
          </w:tcPr>
          <w:p w14:paraId="0100DDD6" w14:textId="77777777" w:rsidR="00EE749F" w:rsidRPr="008C6426" w:rsidRDefault="00EE749F" w:rsidP="00901CC2">
            <w:pPr>
              <w:tabs>
                <w:tab w:val="center" w:pos="3402"/>
                <w:tab w:val="center" w:pos="7797"/>
              </w:tabs>
              <w:spacing w:beforeLines="20" w:before="48" w:afterLines="20" w:after="48"/>
              <w:rPr>
                <w:rFonts w:asciiTheme="minorHAnsi" w:hAnsiTheme="minorHAnsi" w:cs="Arial"/>
                <w:sz w:val="20"/>
                <w:szCs w:val="20"/>
              </w:rPr>
            </w:pPr>
          </w:p>
        </w:tc>
      </w:tr>
      <w:tr w:rsidR="00EE749F" w:rsidRPr="008C6426" w14:paraId="721FEF3D" w14:textId="77777777" w:rsidTr="008669FC">
        <w:trPr>
          <w:cantSplit/>
          <w:trHeight w:val="340"/>
        </w:trPr>
        <w:tc>
          <w:tcPr>
            <w:tcW w:w="9498" w:type="dxa"/>
            <w:gridSpan w:val="4"/>
            <w:tcBorders>
              <w:bottom w:val="single" w:sz="4" w:space="0" w:color="auto"/>
            </w:tcBorders>
            <w:shd w:val="clear" w:color="auto" w:fill="F2F2F2"/>
          </w:tcPr>
          <w:p w14:paraId="7198130E" w14:textId="77777777" w:rsidR="00EE749F" w:rsidRPr="00EE749F" w:rsidRDefault="00EE749F" w:rsidP="00901CC2">
            <w:pPr>
              <w:tabs>
                <w:tab w:val="center" w:pos="3402"/>
                <w:tab w:val="center" w:pos="7797"/>
              </w:tabs>
              <w:spacing w:beforeLines="20" w:before="48" w:afterLines="20" w:after="48"/>
              <w:jc w:val="center"/>
              <w:rPr>
                <w:rFonts w:asciiTheme="minorHAnsi" w:hAnsiTheme="minorHAnsi" w:cs="Arial"/>
                <w:i/>
                <w:sz w:val="18"/>
                <w:szCs w:val="18"/>
              </w:rPr>
            </w:pPr>
            <w:r w:rsidRPr="00EE749F">
              <w:rPr>
                <w:rFonts w:asciiTheme="minorHAnsi" w:hAnsiTheme="minorHAnsi" w:cs="Arial"/>
                <w:b/>
                <w:i/>
                <w:sz w:val="18"/>
                <w:szCs w:val="18"/>
              </w:rPr>
              <w:t xml:space="preserve">** Submit form and required attachments (including business case) to </w:t>
            </w:r>
            <w:hyperlink r:id="rId9" w:history="1">
              <w:r w:rsidRPr="00EE749F">
                <w:rPr>
                  <w:rStyle w:val="Hyperlink"/>
                  <w:rFonts w:asciiTheme="minorHAnsi" w:hAnsiTheme="minorHAnsi" w:cs="Arial"/>
                  <w:b/>
                  <w:bCs/>
                  <w:i/>
                  <w:sz w:val="18"/>
                  <w:szCs w:val="18"/>
                </w:rPr>
                <w:t>Corporate Accounting</w:t>
              </w:r>
            </w:hyperlink>
            <w:r w:rsidRPr="00EE749F">
              <w:rPr>
                <w:rFonts w:asciiTheme="minorHAnsi" w:hAnsiTheme="minorHAnsi" w:cs="Arial"/>
                <w:b/>
                <w:i/>
                <w:sz w:val="18"/>
                <w:szCs w:val="18"/>
              </w:rPr>
              <w:t>, Finance Unit **</w:t>
            </w:r>
          </w:p>
        </w:tc>
      </w:tr>
    </w:tbl>
    <w:p w14:paraId="647177B0" w14:textId="77777777" w:rsidR="008B5949" w:rsidRPr="00186384" w:rsidRDefault="008B5949" w:rsidP="00EE749F">
      <w:pPr>
        <w:rPr>
          <w:rFonts w:asciiTheme="minorHAnsi" w:hAnsiTheme="minorHAnsi"/>
          <w:sz w:val="20"/>
          <w:szCs w:val="20"/>
        </w:rPr>
      </w:pP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2410"/>
        <w:gridCol w:w="1134"/>
        <w:gridCol w:w="1134"/>
        <w:gridCol w:w="2977"/>
        <w:gridCol w:w="1843"/>
      </w:tblGrid>
      <w:tr w:rsidR="00EE749F" w:rsidRPr="008C6426" w14:paraId="4ED9DBBB" w14:textId="77777777" w:rsidTr="008669FC">
        <w:trPr>
          <w:cantSplit/>
        </w:trPr>
        <w:tc>
          <w:tcPr>
            <w:tcW w:w="9498" w:type="dxa"/>
            <w:gridSpan w:val="5"/>
            <w:tcBorders>
              <w:top w:val="single" w:sz="6" w:space="0" w:color="auto"/>
              <w:left w:val="single" w:sz="6" w:space="0" w:color="auto"/>
              <w:bottom w:val="single" w:sz="4" w:space="0" w:color="auto"/>
              <w:right w:val="single" w:sz="6" w:space="0" w:color="auto"/>
            </w:tcBorders>
            <w:shd w:val="pct15" w:color="auto" w:fill="FFFFFF"/>
          </w:tcPr>
          <w:p w14:paraId="3ACFBEDC" w14:textId="77777777" w:rsidR="00EE749F" w:rsidRPr="00186384" w:rsidRDefault="00EE749F" w:rsidP="00901CC2">
            <w:pPr>
              <w:spacing w:after="120"/>
              <w:rPr>
                <w:rFonts w:ascii="Calibri" w:hAnsi="Calibri" w:cs="Arial"/>
                <w:b/>
                <w:sz w:val="20"/>
                <w:szCs w:val="20"/>
              </w:rPr>
            </w:pPr>
            <w:r>
              <w:rPr>
                <w:rFonts w:ascii="Calibri" w:hAnsi="Calibri" w:cs="Arial"/>
                <w:b/>
                <w:sz w:val="20"/>
                <w:szCs w:val="20"/>
              </w:rPr>
              <w:t>CAPITAL ACCOUNTANT, FINANCE USE ONLY</w:t>
            </w:r>
          </w:p>
        </w:tc>
      </w:tr>
      <w:tr w:rsidR="00EE749F" w:rsidRPr="008C6426" w14:paraId="56025279" w14:textId="77777777" w:rsidTr="008669FC">
        <w:trPr>
          <w:cantSplit/>
          <w:trHeight w:val="402"/>
        </w:trPr>
        <w:tc>
          <w:tcPr>
            <w:tcW w:w="2410" w:type="dxa"/>
            <w:tcBorders>
              <w:top w:val="single" w:sz="4" w:space="0" w:color="auto"/>
              <w:bottom w:val="single" w:sz="4" w:space="0" w:color="auto"/>
              <w:right w:val="single" w:sz="4" w:space="0" w:color="000000"/>
            </w:tcBorders>
            <w:shd w:val="clear" w:color="auto" w:fill="auto"/>
            <w:vAlign w:val="center"/>
          </w:tcPr>
          <w:p w14:paraId="16CF7EA9" w14:textId="77777777" w:rsidR="00EE749F" w:rsidRPr="008C6426" w:rsidRDefault="00EE749F" w:rsidP="00901CC2">
            <w:pPr>
              <w:tabs>
                <w:tab w:val="center" w:pos="3402"/>
                <w:tab w:val="center" w:pos="7797"/>
              </w:tabs>
              <w:spacing w:beforeLines="40" w:before="96" w:after="40"/>
              <w:rPr>
                <w:rFonts w:asciiTheme="minorHAnsi" w:hAnsiTheme="minorHAnsi" w:cs="Arial"/>
                <w:sz w:val="20"/>
                <w:szCs w:val="20"/>
              </w:rPr>
            </w:pPr>
            <w:r>
              <w:rPr>
                <w:rFonts w:asciiTheme="minorHAnsi" w:hAnsiTheme="minorHAnsi" w:cs="Arial"/>
                <w:b/>
                <w:sz w:val="20"/>
                <w:szCs w:val="20"/>
              </w:rPr>
              <w:t>Is this an intangible asset</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313AD830" w14:textId="77777777" w:rsidR="00EE749F" w:rsidRPr="008C6426" w:rsidRDefault="00D81037" w:rsidP="00901CC2">
            <w:pPr>
              <w:tabs>
                <w:tab w:val="center" w:pos="3402"/>
                <w:tab w:val="center" w:pos="7797"/>
              </w:tabs>
              <w:spacing w:beforeLines="40" w:before="96" w:after="40"/>
              <w:rPr>
                <w:rFonts w:asciiTheme="minorHAnsi" w:hAnsiTheme="minorHAnsi" w:cs="Arial"/>
                <w:sz w:val="20"/>
                <w:szCs w:val="20"/>
              </w:rPr>
            </w:pPr>
            <w:sdt>
              <w:sdtPr>
                <w:rPr>
                  <w:rFonts w:asciiTheme="minorHAnsi" w:hAnsiTheme="minorHAnsi" w:cs="Arial"/>
                  <w:b/>
                  <w:sz w:val="20"/>
                  <w:szCs w:val="20"/>
                </w:rPr>
                <w:id w:val="-1744938528"/>
                <w14:checkbox>
                  <w14:checked w14:val="0"/>
                  <w14:checkedState w14:val="2612" w14:font="MS Gothic"/>
                  <w14:uncheckedState w14:val="2610" w14:font="MS Gothic"/>
                </w14:checkbox>
              </w:sdtPr>
              <w:sdtEndPr/>
              <w:sdtContent>
                <w:r w:rsidR="00EE749F">
                  <w:rPr>
                    <w:rFonts w:ascii="MS Gothic" w:eastAsia="MS Gothic" w:hAnsi="MS Gothic" w:cs="Arial" w:hint="eastAsia"/>
                    <w:b/>
                    <w:sz w:val="20"/>
                    <w:szCs w:val="20"/>
                  </w:rPr>
                  <w:t>☐</w:t>
                </w:r>
              </w:sdtContent>
            </w:sdt>
            <w:r w:rsidR="00EE749F" w:rsidRPr="008C6426">
              <w:rPr>
                <w:rFonts w:asciiTheme="minorHAnsi" w:hAnsiTheme="minorHAnsi"/>
                <w:sz w:val="20"/>
                <w:szCs w:val="20"/>
              </w:rPr>
              <w:t xml:space="preserve">   Yes</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39846528" w14:textId="77777777" w:rsidR="00EE749F" w:rsidRPr="008C6426" w:rsidRDefault="00D81037" w:rsidP="00901CC2">
            <w:pPr>
              <w:tabs>
                <w:tab w:val="center" w:pos="3402"/>
                <w:tab w:val="center" w:pos="7797"/>
              </w:tabs>
              <w:spacing w:beforeLines="40" w:before="96" w:after="40"/>
              <w:rPr>
                <w:rFonts w:asciiTheme="minorHAnsi" w:hAnsiTheme="minorHAnsi" w:cs="Arial"/>
                <w:sz w:val="20"/>
                <w:szCs w:val="20"/>
              </w:rPr>
            </w:pPr>
            <w:sdt>
              <w:sdtPr>
                <w:rPr>
                  <w:rFonts w:asciiTheme="minorHAnsi" w:hAnsiTheme="minorHAnsi" w:cs="Arial"/>
                  <w:b/>
                  <w:sz w:val="20"/>
                  <w:szCs w:val="20"/>
                </w:rPr>
                <w:id w:val="828647322"/>
                <w14:checkbox>
                  <w14:checked w14:val="0"/>
                  <w14:checkedState w14:val="2612" w14:font="MS Gothic"/>
                  <w14:uncheckedState w14:val="2610" w14:font="MS Gothic"/>
                </w14:checkbox>
              </w:sdtPr>
              <w:sdtEndPr/>
              <w:sdtContent>
                <w:r w:rsidR="00EE749F" w:rsidRPr="008C6426">
                  <w:rPr>
                    <w:rFonts w:ascii="Segoe UI Symbol" w:eastAsia="MS Gothic" w:hAnsi="Segoe UI Symbol" w:cs="Segoe UI Symbol"/>
                    <w:b/>
                    <w:sz w:val="20"/>
                    <w:szCs w:val="20"/>
                  </w:rPr>
                  <w:t>☐</w:t>
                </w:r>
              </w:sdtContent>
            </w:sdt>
            <w:r w:rsidR="00EE749F" w:rsidRPr="008C6426">
              <w:rPr>
                <w:rFonts w:asciiTheme="minorHAnsi" w:hAnsiTheme="minorHAnsi"/>
                <w:sz w:val="20"/>
                <w:szCs w:val="20"/>
              </w:rPr>
              <w:t xml:space="preserve">   No</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14:paraId="27298075" w14:textId="07077232" w:rsidR="00EE749F" w:rsidRPr="008C6426" w:rsidRDefault="00B944BD" w:rsidP="00B944BD">
            <w:pPr>
              <w:tabs>
                <w:tab w:val="center" w:pos="3402"/>
                <w:tab w:val="center" w:pos="7797"/>
              </w:tabs>
              <w:spacing w:beforeLines="40" w:before="96" w:after="40"/>
              <w:rPr>
                <w:rFonts w:asciiTheme="minorHAnsi" w:hAnsiTheme="minorHAnsi" w:cs="Arial"/>
                <w:sz w:val="20"/>
                <w:szCs w:val="20"/>
              </w:rPr>
            </w:pPr>
            <w:r>
              <w:rPr>
                <w:rFonts w:asciiTheme="minorHAnsi" w:hAnsiTheme="minorHAnsi" w:cs="Arial"/>
                <w:sz w:val="20"/>
                <w:szCs w:val="20"/>
              </w:rPr>
              <w:t xml:space="preserve">Sign: </w:t>
            </w:r>
            <w:r w:rsidR="00EE749F">
              <w:rPr>
                <w:rFonts w:asciiTheme="minorHAnsi" w:hAnsiTheme="minorHAnsi" w:cs="Arial"/>
                <w:sz w:val="20"/>
                <w:szCs w:val="20"/>
              </w:rPr>
              <w:t xml:space="preserve"> </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14:paraId="7E31C292" w14:textId="77777777" w:rsidR="00EE749F" w:rsidRPr="008C6426" w:rsidRDefault="00EE749F" w:rsidP="00901CC2">
            <w:pPr>
              <w:tabs>
                <w:tab w:val="center" w:pos="3402"/>
                <w:tab w:val="center" w:pos="7797"/>
              </w:tabs>
              <w:spacing w:beforeLines="40" w:before="96" w:after="40"/>
              <w:rPr>
                <w:rFonts w:asciiTheme="minorHAnsi" w:hAnsiTheme="minorHAnsi" w:cs="Arial"/>
                <w:sz w:val="20"/>
                <w:szCs w:val="20"/>
              </w:rPr>
            </w:pPr>
            <w:r>
              <w:rPr>
                <w:rFonts w:asciiTheme="minorHAnsi" w:hAnsiTheme="minorHAnsi" w:cs="Arial"/>
                <w:sz w:val="20"/>
                <w:szCs w:val="20"/>
              </w:rPr>
              <w:t>Date:      /      / 20</w:t>
            </w:r>
          </w:p>
        </w:tc>
      </w:tr>
      <w:tr w:rsidR="008669FC" w:rsidRPr="008C6426" w14:paraId="7E8038FE" w14:textId="77777777" w:rsidTr="0045561C">
        <w:trPr>
          <w:cantSplit/>
          <w:trHeight w:val="402"/>
        </w:trPr>
        <w:tc>
          <w:tcPr>
            <w:tcW w:w="2410" w:type="dxa"/>
            <w:tcBorders>
              <w:top w:val="single" w:sz="4" w:space="0" w:color="auto"/>
              <w:right w:val="single" w:sz="4" w:space="0" w:color="000000"/>
            </w:tcBorders>
            <w:shd w:val="clear" w:color="auto" w:fill="auto"/>
            <w:vAlign w:val="center"/>
          </w:tcPr>
          <w:p w14:paraId="0F735A1E" w14:textId="6A6D59CB" w:rsidR="008669FC" w:rsidRDefault="008669FC" w:rsidP="00901CC2">
            <w:pPr>
              <w:tabs>
                <w:tab w:val="center" w:pos="3402"/>
                <w:tab w:val="center" w:pos="7797"/>
              </w:tabs>
              <w:spacing w:beforeLines="40" w:before="96" w:after="40"/>
              <w:rPr>
                <w:rFonts w:asciiTheme="minorHAnsi" w:hAnsiTheme="minorHAnsi" w:cs="Arial"/>
                <w:b/>
                <w:sz w:val="20"/>
                <w:szCs w:val="20"/>
              </w:rPr>
            </w:pPr>
            <w:r>
              <w:rPr>
                <w:rFonts w:asciiTheme="minorHAnsi" w:hAnsiTheme="minorHAnsi" w:cs="Arial"/>
                <w:b/>
                <w:sz w:val="20"/>
                <w:szCs w:val="20"/>
              </w:rPr>
              <w:t>Notes</w:t>
            </w:r>
          </w:p>
        </w:tc>
        <w:tc>
          <w:tcPr>
            <w:tcW w:w="7088"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14:paraId="15C51CB9" w14:textId="77777777" w:rsidR="008669FC" w:rsidRDefault="008669FC" w:rsidP="00901CC2">
            <w:pPr>
              <w:tabs>
                <w:tab w:val="center" w:pos="3402"/>
                <w:tab w:val="center" w:pos="7797"/>
              </w:tabs>
              <w:spacing w:beforeLines="40" w:before="96" w:after="40"/>
              <w:rPr>
                <w:rFonts w:asciiTheme="minorHAnsi" w:hAnsiTheme="minorHAnsi" w:cs="Arial"/>
                <w:sz w:val="20"/>
                <w:szCs w:val="20"/>
              </w:rPr>
            </w:pPr>
          </w:p>
          <w:p w14:paraId="702CB748" w14:textId="5540107B" w:rsidR="008669FC" w:rsidRDefault="008669FC" w:rsidP="00901CC2">
            <w:pPr>
              <w:tabs>
                <w:tab w:val="center" w:pos="3402"/>
                <w:tab w:val="center" w:pos="7797"/>
              </w:tabs>
              <w:spacing w:beforeLines="40" w:before="96" w:after="40"/>
              <w:rPr>
                <w:rFonts w:asciiTheme="minorHAnsi" w:hAnsiTheme="minorHAnsi" w:cs="Arial"/>
                <w:sz w:val="20"/>
                <w:szCs w:val="20"/>
              </w:rPr>
            </w:pPr>
          </w:p>
        </w:tc>
      </w:tr>
    </w:tbl>
    <w:p w14:paraId="6C8B8F5B" w14:textId="77777777" w:rsidR="008B5949" w:rsidRDefault="008B5949" w:rsidP="0059050F">
      <w:pPr>
        <w:jc w:val="center"/>
        <w:rPr>
          <w:rFonts w:asciiTheme="minorHAnsi" w:hAnsiTheme="minorHAnsi"/>
          <w:b/>
          <w:sz w:val="22"/>
          <w:szCs w:val="22"/>
        </w:rPr>
      </w:pPr>
    </w:p>
    <w:p w14:paraId="2BD7EF0F" w14:textId="77777777" w:rsidR="001E4BAB" w:rsidRDefault="001E4BAB">
      <w:pPr>
        <w:widowControl/>
        <w:autoSpaceDE/>
        <w:autoSpaceDN/>
        <w:adjustRightInd/>
        <w:spacing w:after="160" w:line="259" w:lineRule="auto"/>
        <w:rPr>
          <w:rFonts w:asciiTheme="minorHAnsi" w:hAnsiTheme="minorHAnsi"/>
          <w:b/>
          <w:sz w:val="22"/>
          <w:szCs w:val="22"/>
        </w:rPr>
      </w:pPr>
      <w:r>
        <w:rPr>
          <w:rFonts w:asciiTheme="minorHAnsi" w:hAnsiTheme="minorHAnsi"/>
          <w:b/>
          <w:sz w:val="22"/>
          <w:szCs w:val="22"/>
        </w:rPr>
        <w:br w:type="page"/>
      </w:r>
    </w:p>
    <w:p w14:paraId="2C112AEA" w14:textId="7B4BF3E1" w:rsidR="00EE749F" w:rsidRDefault="00AF7E3B" w:rsidP="0059050F">
      <w:pPr>
        <w:jc w:val="center"/>
        <w:rPr>
          <w:rFonts w:asciiTheme="minorHAnsi" w:hAnsiTheme="minorHAnsi"/>
          <w:b/>
          <w:sz w:val="22"/>
          <w:szCs w:val="22"/>
        </w:rPr>
      </w:pPr>
      <w:r>
        <w:rPr>
          <w:rFonts w:asciiTheme="minorHAnsi" w:hAnsiTheme="minorHAnsi"/>
          <w:b/>
          <w:sz w:val="22"/>
          <w:szCs w:val="22"/>
        </w:rPr>
        <w:lastRenderedPageBreak/>
        <w:t>Type of Intangible Assets</w:t>
      </w:r>
      <w:r w:rsidR="0059050F">
        <w:rPr>
          <w:rFonts w:asciiTheme="minorHAnsi" w:hAnsiTheme="minorHAnsi"/>
          <w:b/>
          <w:sz w:val="22"/>
          <w:szCs w:val="22"/>
        </w:rPr>
        <w:t xml:space="preserve"> Guidance</w:t>
      </w:r>
    </w:p>
    <w:p w14:paraId="3A71E405" w14:textId="0A5EF119" w:rsidR="00AF7E3B" w:rsidRDefault="00AF7E3B" w:rsidP="00EE749F">
      <w:pPr>
        <w:jc w:val="center"/>
        <w:rPr>
          <w:rFonts w:asciiTheme="minorHAnsi" w:hAnsiTheme="minorHAnsi"/>
          <w:b/>
          <w:sz w:val="22"/>
          <w:szCs w:val="22"/>
        </w:rPr>
      </w:pPr>
    </w:p>
    <w:p w14:paraId="62C5D3BF" w14:textId="77777777" w:rsidR="00AF7E3B" w:rsidRPr="00AF7E3B" w:rsidRDefault="00AF7E3B">
      <w:pPr>
        <w:widowControl/>
        <w:autoSpaceDE/>
        <w:autoSpaceDN/>
        <w:adjustRightInd/>
        <w:spacing w:after="160" w:line="259" w:lineRule="auto"/>
        <w:rPr>
          <w:rFonts w:asciiTheme="minorHAnsi" w:hAnsiTheme="minorHAnsi"/>
          <w:b/>
          <w:sz w:val="22"/>
          <w:szCs w:val="22"/>
          <w:u w:val="single"/>
        </w:rPr>
      </w:pPr>
      <w:r w:rsidRPr="00AF7E3B">
        <w:rPr>
          <w:rFonts w:asciiTheme="minorHAnsi" w:hAnsiTheme="minorHAnsi"/>
          <w:b/>
          <w:sz w:val="22"/>
          <w:szCs w:val="22"/>
          <w:u w:val="single"/>
        </w:rPr>
        <w:t>Separately Acquired (software) intangible assets on premises</w:t>
      </w:r>
    </w:p>
    <w:p w14:paraId="66F6653E" w14:textId="6BAA35B6" w:rsidR="00EE749F" w:rsidRPr="00AF7E3B" w:rsidRDefault="00B60E94">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t>Refers to purchase of software applications</w:t>
      </w:r>
      <w:r w:rsidR="00B944BD">
        <w:rPr>
          <w:rFonts w:asciiTheme="minorHAnsi" w:hAnsiTheme="minorHAnsi"/>
          <w:sz w:val="22"/>
          <w:szCs w:val="22"/>
        </w:rPr>
        <w:t xml:space="preserve"> (off the shelf)</w:t>
      </w:r>
      <w:r>
        <w:rPr>
          <w:rFonts w:asciiTheme="minorHAnsi" w:hAnsiTheme="minorHAnsi"/>
          <w:sz w:val="22"/>
          <w:szCs w:val="22"/>
        </w:rPr>
        <w:t xml:space="preserve"> </w:t>
      </w:r>
      <w:r w:rsidR="00B944BD">
        <w:rPr>
          <w:rFonts w:asciiTheme="minorHAnsi" w:hAnsiTheme="minorHAnsi"/>
          <w:sz w:val="22"/>
          <w:szCs w:val="22"/>
        </w:rPr>
        <w:t>from</w:t>
      </w:r>
      <w:r>
        <w:rPr>
          <w:rFonts w:asciiTheme="minorHAnsi" w:hAnsiTheme="minorHAnsi"/>
          <w:sz w:val="22"/>
          <w:szCs w:val="22"/>
        </w:rPr>
        <w:t xml:space="preserve"> an external provider</w:t>
      </w:r>
      <w:r w:rsidR="00B944BD">
        <w:rPr>
          <w:rFonts w:asciiTheme="minorHAnsi" w:hAnsiTheme="minorHAnsi"/>
          <w:sz w:val="22"/>
          <w:szCs w:val="22"/>
        </w:rPr>
        <w:t xml:space="preserve"> that is not an integral part of operating a hardware</w:t>
      </w:r>
      <w:r>
        <w:rPr>
          <w:rFonts w:asciiTheme="minorHAnsi" w:hAnsiTheme="minorHAnsi"/>
          <w:sz w:val="22"/>
          <w:szCs w:val="22"/>
        </w:rPr>
        <w:t>. This includes the cost of acquiring the software, configuring and implementing the software</w:t>
      </w:r>
      <w:r w:rsidR="00B944BD">
        <w:rPr>
          <w:rFonts w:asciiTheme="minorHAnsi" w:hAnsiTheme="minorHAnsi"/>
          <w:sz w:val="22"/>
          <w:szCs w:val="22"/>
        </w:rPr>
        <w:t xml:space="preserve"> for use.</w:t>
      </w:r>
    </w:p>
    <w:p w14:paraId="3AC62A60" w14:textId="2CEDD914" w:rsidR="00AF7E3B" w:rsidRPr="00AF7E3B" w:rsidRDefault="00AF7E3B">
      <w:pPr>
        <w:widowControl/>
        <w:autoSpaceDE/>
        <w:autoSpaceDN/>
        <w:adjustRightInd/>
        <w:spacing w:after="160" w:line="259" w:lineRule="auto"/>
        <w:rPr>
          <w:rFonts w:asciiTheme="minorHAnsi" w:hAnsiTheme="minorHAnsi"/>
          <w:b/>
          <w:sz w:val="22"/>
          <w:szCs w:val="22"/>
          <w:u w:val="single"/>
        </w:rPr>
      </w:pPr>
      <w:r w:rsidRPr="00AF7E3B">
        <w:rPr>
          <w:rFonts w:asciiTheme="minorHAnsi" w:hAnsiTheme="minorHAnsi"/>
          <w:b/>
          <w:sz w:val="22"/>
          <w:szCs w:val="22"/>
          <w:u w:val="single"/>
        </w:rPr>
        <w:t>Internally generated intangible assets on premises</w:t>
      </w:r>
    </w:p>
    <w:p w14:paraId="3D7D4256" w14:textId="77A4C285" w:rsidR="00AF7E3B" w:rsidRDefault="00B944BD">
      <w:pPr>
        <w:widowControl/>
        <w:autoSpaceDE/>
        <w:autoSpaceDN/>
        <w:adjustRightInd/>
        <w:spacing w:after="160" w:line="259" w:lineRule="auto"/>
        <w:rPr>
          <w:rFonts w:asciiTheme="minorHAnsi" w:hAnsiTheme="minorHAnsi"/>
          <w:sz w:val="22"/>
          <w:szCs w:val="22"/>
        </w:rPr>
      </w:pPr>
      <w:r w:rsidRPr="00B944BD">
        <w:rPr>
          <w:rFonts w:asciiTheme="minorHAnsi" w:hAnsiTheme="minorHAnsi"/>
          <w:sz w:val="22"/>
          <w:szCs w:val="22"/>
        </w:rPr>
        <w:t xml:space="preserve">Internally generated software is developed by the </w:t>
      </w:r>
      <w:r>
        <w:rPr>
          <w:rFonts w:asciiTheme="minorHAnsi" w:hAnsiTheme="minorHAnsi"/>
          <w:sz w:val="22"/>
          <w:szCs w:val="22"/>
        </w:rPr>
        <w:t>University</w:t>
      </w:r>
      <w:r w:rsidRPr="00B944BD">
        <w:rPr>
          <w:rFonts w:asciiTheme="minorHAnsi" w:hAnsiTheme="minorHAnsi"/>
          <w:sz w:val="22"/>
          <w:szCs w:val="22"/>
        </w:rPr>
        <w:t xml:space="preserve"> to meet specific business needs when an off th</w:t>
      </w:r>
      <w:r>
        <w:rPr>
          <w:rFonts w:asciiTheme="minorHAnsi" w:hAnsiTheme="minorHAnsi"/>
          <w:sz w:val="22"/>
          <w:szCs w:val="22"/>
        </w:rPr>
        <w:t xml:space="preserve">e shelf option is not available. Internally generated software is developed in two stages; a research stage and a development stage. Refer to </w:t>
      </w:r>
      <w:r w:rsidRPr="001F5EB4">
        <w:rPr>
          <w:rStyle w:val="Hyperlink"/>
          <w:rFonts w:asciiTheme="minorHAnsi" w:hAnsiTheme="minorHAnsi"/>
          <w:color w:val="auto"/>
          <w:sz w:val="22"/>
          <w:szCs w:val="22"/>
          <w:u w:val="none"/>
        </w:rPr>
        <w:t>Accounting Policy Framework III – Asset Accounting Framework Section 12</w:t>
      </w:r>
      <w:r>
        <w:rPr>
          <w:rFonts w:asciiTheme="minorHAnsi" w:hAnsiTheme="minorHAnsi"/>
          <w:sz w:val="22"/>
          <w:szCs w:val="22"/>
        </w:rPr>
        <w:t xml:space="preserve"> issued by the SA Government Department of Treasury and Finance provides guidance on what costs can be capitalised</w:t>
      </w:r>
      <w:r w:rsidR="001F5EB4">
        <w:rPr>
          <w:rFonts w:asciiTheme="minorHAnsi" w:hAnsiTheme="minorHAnsi"/>
          <w:sz w:val="22"/>
          <w:szCs w:val="22"/>
        </w:rPr>
        <w:t xml:space="preserve"> (included below)</w:t>
      </w:r>
      <w:r>
        <w:rPr>
          <w:rFonts w:asciiTheme="minorHAnsi" w:hAnsiTheme="minorHAnsi"/>
          <w:sz w:val="22"/>
          <w:szCs w:val="22"/>
        </w:rPr>
        <w:t>.</w:t>
      </w:r>
    </w:p>
    <w:p w14:paraId="63747009" w14:textId="75185775" w:rsidR="00AF7E3B" w:rsidRPr="00AF7E3B" w:rsidRDefault="00AF7E3B">
      <w:pPr>
        <w:widowControl/>
        <w:autoSpaceDE/>
        <w:autoSpaceDN/>
        <w:adjustRightInd/>
        <w:spacing w:after="160" w:line="259" w:lineRule="auto"/>
        <w:rPr>
          <w:rFonts w:asciiTheme="minorHAnsi" w:hAnsiTheme="minorHAnsi"/>
          <w:b/>
          <w:sz w:val="22"/>
          <w:szCs w:val="22"/>
          <w:u w:val="single"/>
        </w:rPr>
      </w:pPr>
      <w:r w:rsidRPr="00AF7E3B">
        <w:rPr>
          <w:rFonts w:asciiTheme="minorHAnsi" w:hAnsiTheme="minorHAnsi"/>
          <w:b/>
          <w:sz w:val="22"/>
          <w:szCs w:val="22"/>
          <w:u w:val="single"/>
        </w:rPr>
        <w:t>Cloud Computing – Software as a Service (Saas)</w:t>
      </w:r>
    </w:p>
    <w:p w14:paraId="74E961CB" w14:textId="5C0834DE" w:rsidR="00AF7E3B" w:rsidRPr="00AF7E3B" w:rsidRDefault="00AF7E3B" w:rsidP="00AF7E3B">
      <w:pPr>
        <w:spacing w:after="160" w:line="259" w:lineRule="auto"/>
        <w:rPr>
          <w:rFonts w:asciiTheme="minorHAnsi" w:hAnsiTheme="minorHAnsi"/>
          <w:sz w:val="22"/>
          <w:szCs w:val="22"/>
        </w:rPr>
      </w:pPr>
      <w:r w:rsidRPr="00AF7E3B">
        <w:rPr>
          <w:rFonts w:asciiTheme="minorHAnsi" w:hAnsiTheme="minorHAnsi"/>
          <w:sz w:val="22"/>
          <w:szCs w:val="22"/>
        </w:rPr>
        <w:t>Refers to software applications that are delivered over the internet, on demand and usually via subscription. Cloud providers host and manage the software and associated infrastructure, and handle maintenance (i.e. upgrades). Users connect to applications over the internet (via web browser on smart devices or PC).</w:t>
      </w:r>
      <w:r>
        <w:rPr>
          <w:rFonts w:asciiTheme="minorHAnsi" w:hAnsiTheme="minorHAnsi"/>
          <w:sz w:val="22"/>
          <w:szCs w:val="22"/>
        </w:rPr>
        <w:t xml:space="preserve"> </w:t>
      </w:r>
      <w:r w:rsidRPr="00AF7E3B">
        <w:rPr>
          <w:rFonts w:asciiTheme="minorHAnsi" w:hAnsiTheme="minorHAnsi"/>
          <w:sz w:val="22"/>
          <w:szCs w:val="22"/>
        </w:rPr>
        <w:t xml:space="preserve">Common examples are </w:t>
      </w:r>
      <w:r w:rsidR="00B60E94" w:rsidRPr="00B60E94">
        <w:rPr>
          <w:rFonts w:asciiTheme="minorHAnsi" w:hAnsiTheme="minorHAnsi"/>
          <w:sz w:val="22"/>
          <w:szCs w:val="22"/>
        </w:rPr>
        <w:t>business applications such as customer relationship management (CRM), enterprise resource planning (ERP)</w:t>
      </w:r>
      <w:r w:rsidR="00B60E94">
        <w:rPr>
          <w:rFonts w:asciiTheme="minorHAnsi" w:hAnsiTheme="minorHAnsi"/>
          <w:sz w:val="22"/>
          <w:szCs w:val="22"/>
        </w:rPr>
        <w:t xml:space="preserve">, </w:t>
      </w:r>
      <w:r w:rsidRPr="00AF7E3B">
        <w:rPr>
          <w:rFonts w:asciiTheme="minorHAnsi" w:hAnsiTheme="minorHAnsi"/>
          <w:sz w:val="22"/>
          <w:szCs w:val="22"/>
        </w:rPr>
        <w:t>email, calendaring and office tools (such as Microsoft Office 365).</w:t>
      </w:r>
    </w:p>
    <w:p w14:paraId="507DE845" w14:textId="11F98CC0" w:rsidR="00AF7E3B" w:rsidRPr="00AF7E3B" w:rsidRDefault="00AF7E3B" w:rsidP="00AF7E3B">
      <w:pPr>
        <w:widowControl/>
        <w:autoSpaceDE/>
        <w:autoSpaceDN/>
        <w:adjustRightInd/>
        <w:spacing w:after="160" w:line="259" w:lineRule="auto"/>
        <w:rPr>
          <w:rFonts w:asciiTheme="minorHAnsi" w:hAnsiTheme="minorHAnsi"/>
          <w:b/>
          <w:sz w:val="22"/>
          <w:szCs w:val="22"/>
          <w:u w:val="single"/>
        </w:rPr>
      </w:pPr>
      <w:r w:rsidRPr="00AF7E3B">
        <w:rPr>
          <w:rFonts w:asciiTheme="minorHAnsi" w:hAnsiTheme="minorHAnsi"/>
          <w:b/>
          <w:sz w:val="22"/>
          <w:szCs w:val="22"/>
          <w:u w:val="single"/>
        </w:rPr>
        <w:t>Cloud Computing – Platform as a Service (Paas)</w:t>
      </w:r>
    </w:p>
    <w:p w14:paraId="5B48E841" w14:textId="760DB219" w:rsidR="00AF7E3B" w:rsidRPr="00AF7E3B" w:rsidRDefault="00AF7E3B" w:rsidP="00AF7E3B">
      <w:pPr>
        <w:spacing w:after="160" w:line="259" w:lineRule="auto"/>
        <w:rPr>
          <w:rFonts w:asciiTheme="minorHAnsi" w:hAnsiTheme="minorHAnsi"/>
          <w:sz w:val="22"/>
          <w:szCs w:val="22"/>
        </w:rPr>
      </w:pPr>
      <w:r w:rsidRPr="00AF7E3B">
        <w:rPr>
          <w:rFonts w:asciiTheme="minorHAnsi" w:hAnsiTheme="minorHAnsi"/>
          <w:sz w:val="22"/>
          <w:szCs w:val="22"/>
        </w:rPr>
        <w:t>Refers to cloud computing services that supply an on-demand environment that developers can use to develop, test, deliver and manage software applications. Allows developers to create web or mobile apps without the need to set up or manage the underlying infrastructure (i.e. servers, storage, networks, databases).</w:t>
      </w:r>
    </w:p>
    <w:p w14:paraId="60D9AC6E" w14:textId="40E7618F" w:rsidR="00AF7E3B" w:rsidRPr="00AF7E3B" w:rsidRDefault="00AF7E3B" w:rsidP="00AF7E3B">
      <w:pPr>
        <w:widowControl/>
        <w:autoSpaceDE/>
        <w:autoSpaceDN/>
        <w:adjustRightInd/>
        <w:spacing w:after="160" w:line="259" w:lineRule="auto"/>
        <w:rPr>
          <w:rFonts w:asciiTheme="minorHAnsi" w:hAnsiTheme="minorHAnsi"/>
          <w:b/>
          <w:sz w:val="22"/>
          <w:szCs w:val="22"/>
          <w:u w:val="single"/>
        </w:rPr>
      </w:pPr>
      <w:r w:rsidRPr="00AF7E3B">
        <w:rPr>
          <w:rFonts w:asciiTheme="minorHAnsi" w:hAnsiTheme="minorHAnsi"/>
          <w:b/>
          <w:sz w:val="22"/>
          <w:szCs w:val="22"/>
          <w:u w:val="single"/>
        </w:rPr>
        <w:t>Cloud Computing – Infrastructure as a Service</w:t>
      </w:r>
      <w:r w:rsidR="00B60E94">
        <w:rPr>
          <w:rFonts w:asciiTheme="minorHAnsi" w:hAnsiTheme="minorHAnsi"/>
          <w:b/>
          <w:sz w:val="22"/>
          <w:szCs w:val="22"/>
          <w:u w:val="single"/>
        </w:rPr>
        <w:t xml:space="preserve"> (IaaS</w:t>
      </w:r>
      <w:r w:rsidRPr="00AF7E3B">
        <w:rPr>
          <w:rFonts w:asciiTheme="minorHAnsi" w:hAnsiTheme="minorHAnsi"/>
          <w:b/>
          <w:sz w:val="22"/>
          <w:szCs w:val="22"/>
          <w:u w:val="single"/>
        </w:rPr>
        <w:t>)</w:t>
      </w:r>
    </w:p>
    <w:p w14:paraId="442725C5" w14:textId="470ED1BA" w:rsidR="00AF7E3B" w:rsidRPr="00AF7E3B" w:rsidRDefault="00AF7E3B" w:rsidP="00AF7E3B">
      <w:pPr>
        <w:widowControl/>
        <w:autoSpaceDE/>
        <w:autoSpaceDN/>
        <w:adjustRightInd/>
        <w:spacing w:after="160" w:line="259" w:lineRule="auto"/>
        <w:rPr>
          <w:rFonts w:asciiTheme="minorHAnsi" w:hAnsiTheme="minorHAnsi"/>
          <w:sz w:val="22"/>
          <w:szCs w:val="22"/>
        </w:rPr>
      </w:pPr>
      <w:r w:rsidRPr="00AF7E3B">
        <w:rPr>
          <w:rFonts w:asciiTheme="minorHAnsi" w:hAnsiTheme="minorHAnsi"/>
          <w:sz w:val="22"/>
          <w:szCs w:val="22"/>
        </w:rPr>
        <w:t>Refers to the most basic group of cloud computing services. Customer pays for scaleable IT infrastructure from a cloud provider on a pay-as-you-go basis. This includes servers, storage, networks and operating systems. Can be a fixed or scaleable capacity.</w:t>
      </w:r>
    </w:p>
    <w:p w14:paraId="3743A96C" w14:textId="644E65A5" w:rsidR="00AF7E3B" w:rsidRPr="00AF7E3B" w:rsidRDefault="00AF7E3B" w:rsidP="00AF7E3B">
      <w:pPr>
        <w:widowControl/>
        <w:autoSpaceDE/>
        <w:autoSpaceDN/>
        <w:adjustRightInd/>
        <w:spacing w:after="160" w:line="259" w:lineRule="auto"/>
        <w:jc w:val="center"/>
        <w:rPr>
          <w:rFonts w:asciiTheme="minorHAnsi" w:hAnsiTheme="minorHAnsi"/>
          <w:sz w:val="22"/>
          <w:szCs w:val="22"/>
        </w:rPr>
      </w:pPr>
      <w:r>
        <w:rPr>
          <w:noProof/>
        </w:rPr>
        <w:drawing>
          <wp:inline distT="0" distB="0" distL="0" distR="0" wp14:anchorId="2E9E5BEF" wp14:editId="1A5AE300">
            <wp:extent cx="6015990" cy="203962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15990" cy="2039620"/>
                    </a:xfrm>
                    <a:prstGeom prst="rect">
                      <a:avLst/>
                    </a:prstGeom>
                  </pic:spPr>
                </pic:pic>
              </a:graphicData>
            </a:graphic>
          </wp:inline>
        </w:drawing>
      </w:r>
    </w:p>
    <w:p w14:paraId="424AD8BD" w14:textId="1ABDB74B" w:rsidR="00DF28B1" w:rsidRDefault="00DF28B1" w:rsidP="005351C9">
      <w:pPr>
        <w:widowControl/>
        <w:autoSpaceDE/>
        <w:autoSpaceDN/>
        <w:adjustRightInd/>
        <w:spacing w:after="160" w:line="259" w:lineRule="auto"/>
        <w:rPr>
          <w:rFonts w:asciiTheme="minorHAnsi" w:hAnsiTheme="minorHAnsi"/>
          <w:b/>
          <w:sz w:val="22"/>
          <w:szCs w:val="22"/>
        </w:rPr>
      </w:pPr>
    </w:p>
    <w:p w14:paraId="349F31A2" w14:textId="77777777" w:rsidR="00A4768B" w:rsidRDefault="00A4768B" w:rsidP="00A4768B">
      <w:pPr>
        <w:widowControl/>
        <w:autoSpaceDE/>
        <w:autoSpaceDN/>
        <w:adjustRightInd/>
        <w:jc w:val="center"/>
        <w:rPr>
          <w:rStyle w:val="Hyperlink"/>
          <w:rFonts w:asciiTheme="minorHAnsi" w:hAnsiTheme="minorHAnsi"/>
          <w:b/>
          <w:color w:val="auto"/>
          <w:sz w:val="22"/>
          <w:szCs w:val="22"/>
          <w:u w:val="none"/>
        </w:rPr>
      </w:pPr>
      <w:r>
        <w:rPr>
          <w:rStyle w:val="Hyperlink"/>
          <w:rFonts w:asciiTheme="minorHAnsi" w:hAnsiTheme="minorHAnsi"/>
          <w:b/>
          <w:color w:val="auto"/>
          <w:sz w:val="22"/>
          <w:szCs w:val="22"/>
          <w:u w:val="none"/>
        </w:rPr>
        <w:lastRenderedPageBreak/>
        <w:t>Department of Treasury Finance (DTF)</w:t>
      </w:r>
    </w:p>
    <w:p w14:paraId="7B2D6B0B" w14:textId="195A3490" w:rsidR="001F5EB4" w:rsidRPr="001F5EB4" w:rsidRDefault="001F5EB4" w:rsidP="00A4768B">
      <w:pPr>
        <w:widowControl/>
        <w:autoSpaceDE/>
        <w:autoSpaceDN/>
        <w:adjustRightInd/>
        <w:spacing w:after="160"/>
        <w:jc w:val="center"/>
        <w:rPr>
          <w:rFonts w:asciiTheme="minorHAnsi" w:hAnsiTheme="minorHAnsi"/>
          <w:b/>
          <w:sz w:val="22"/>
          <w:szCs w:val="22"/>
        </w:rPr>
      </w:pPr>
      <w:r w:rsidRPr="001F5EB4">
        <w:rPr>
          <w:rStyle w:val="Hyperlink"/>
          <w:rFonts w:asciiTheme="minorHAnsi" w:hAnsiTheme="minorHAnsi"/>
          <w:b/>
          <w:color w:val="auto"/>
          <w:sz w:val="22"/>
          <w:szCs w:val="22"/>
          <w:u w:val="none"/>
        </w:rPr>
        <w:t>Accounting Policy Framework III – Asset Accounting Framework Extract</w:t>
      </w:r>
    </w:p>
    <w:tbl>
      <w:tblPr>
        <w:tblStyle w:val="TableGrid"/>
        <w:tblW w:w="9634" w:type="dxa"/>
        <w:tblLook w:val="04A0" w:firstRow="1" w:lastRow="0" w:firstColumn="1" w:lastColumn="0" w:noHBand="0" w:noVBand="1"/>
      </w:tblPr>
      <w:tblGrid>
        <w:gridCol w:w="2830"/>
        <w:gridCol w:w="5472"/>
        <w:gridCol w:w="1332"/>
      </w:tblGrid>
      <w:tr w:rsidR="001F5EB4" w:rsidRPr="00E82A58" w14:paraId="50480B35" w14:textId="77777777" w:rsidTr="001F5EB4">
        <w:trPr>
          <w:tblHeader/>
        </w:trPr>
        <w:tc>
          <w:tcPr>
            <w:tcW w:w="2830" w:type="dxa"/>
            <w:shd w:val="clear" w:color="auto" w:fill="002060"/>
          </w:tcPr>
          <w:p w14:paraId="30B6F585" w14:textId="77777777" w:rsidR="001F5EB4" w:rsidRPr="00E82A58" w:rsidRDefault="001F5EB4" w:rsidP="001F5EB4">
            <w:pPr>
              <w:jc w:val="center"/>
              <w:rPr>
                <w:rFonts w:asciiTheme="minorHAnsi" w:hAnsiTheme="minorHAnsi"/>
                <w:b/>
                <w:color w:val="FFFFFF" w:themeColor="background1"/>
                <w:sz w:val="22"/>
                <w:szCs w:val="22"/>
              </w:rPr>
            </w:pPr>
            <w:r w:rsidRPr="00E82A58">
              <w:rPr>
                <w:rFonts w:asciiTheme="minorHAnsi" w:hAnsiTheme="minorHAnsi"/>
                <w:b/>
                <w:color w:val="FFFFFF" w:themeColor="background1"/>
                <w:sz w:val="22"/>
                <w:szCs w:val="22"/>
              </w:rPr>
              <w:t>Project Activity/Item</w:t>
            </w:r>
          </w:p>
        </w:tc>
        <w:tc>
          <w:tcPr>
            <w:tcW w:w="5472" w:type="dxa"/>
            <w:shd w:val="clear" w:color="auto" w:fill="002060"/>
          </w:tcPr>
          <w:p w14:paraId="75F5BE4A" w14:textId="77777777" w:rsidR="001F5EB4" w:rsidRPr="00E82A58" w:rsidRDefault="001F5EB4" w:rsidP="001F5EB4">
            <w:pPr>
              <w:jc w:val="center"/>
              <w:rPr>
                <w:rFonts w:asciiTheme="minorHAnsi" w:hAnsiTheme="minorHAnsi"/>
                <w:b/>
                <w:color w:val="FFFFFF" w:themeColor="background1"/>
                <w:sz w:val="22"/>
                <w:szCs w:val="22"/>
              </w:rPr>
            </w:pPr>
            <w:r w:rsidRPr="00E82A58">
              <w:rPr>
                <w:rFonts w:asciiTheme="minorHAnsi" w:hAnsiTheme="minorHAnsi"/>
                <w:b/>
                <w:color w:val="FFFFFF" w:themeColor="background1"/>
                <w:sz w:val="22"/>
                <w:szCs w:val="22"/>
              </w:rPr>
              <w:t>Activity/Cost Item Description</w:t>
            </w:r>
          </w:p>
        </w:tc>
        <w:tc>
          <w:tcPr>
            <w:tcW w:w="1332" w:type="dxa"/>
            <w:shd w:val="clear" w:color="auto" w:fill="002060"/>
          </w:tcPr>
          <w:p w14:paraId="6F9207F4" w14:textId="318422C4" w:rsidR="001F5EB4" w:rsidRPr="00E82A58" w:rsidRDefault="001F5EB4" w:rsidP="001F5EB4">
            <w:pPr>
              <w:jc w:val="center"/>
              <w:rPr>
                <w:rFonts w:asciiTheme="minorHAnsi" w:hAnsiTheme="minorHAnsi"/>
                <w:b/>
                <w:color w:val="FFFFFF" w:themeColor="background1"/>
                <w:sz w:val="22"/>
                <w:szCs w:val="22"/>
              </w:rPr>
            </w:pPr>
            <w:r w:rsidRPr="00E82A58">
              <w:rPr>
                <w:rFonts w:asciiTheme="minorHAnsi" w:hAnsiTheme="minorHAnsi"/>
                <w:b/>
                <w:color w:val="FFFFFF" w:themeColor="background1"/>
                <w:sz w:val="22"/>
                <w:szCs w:val="22"/>
              </w:rPr>
              <w:t xml:space="preserve">Expenditure </w:t>
            </w:r>
            <w:r>
              <w:rPr>
                <w:rFonts w:asciiTheme="minorHAnsi" w:hAnsiTheme="minorHAnsi"/>
                <w:b/>
                <w:color w:val="FFFFFF" w:themeColor="background1"/>
                <w:sz w:val="22"/>
                <w:szCs w:val="22"/>
              </w:rPr>
              <w:t>T</w:t>
            </w:r>
            <w:r w:rsidRPr="00E82A58">
              <w:rPr>
                <w:rFonts w:asciiTheme="minorHAnsi" w:hAnsiTheme="minorHAnsi"/>
                <w:b/>
                <w:color w:val="FFFFFF" w:themeColor="background1"/>
                <w:sz w:val="22"/>
                <w:szCs w:val="22"/>
              </w:rPr>
              <w:t>ype</w:t>
            </w:r>
          </w:p>
        </w:tc>
      </w:tr>
      <w:tr w:rsidR="001F5EB4" w:rsidRPr="00E82A58" w14:paraId="264C044F" w14:textId="77777777" w:rsidTr="001F5EB4">
        <w:tc>
          <w:tcPr>
            <w:tcW w:w="2830" w:type="dxa"/>
          </w:tcPr>
          <w:p w14:paraId="76E2DBEC" w14:textId="77777777" w:rsidR="001F5EB4" w:rsidRPr="00E82A58" w:rsidRDefault="001F5EB4" w:rsidP="003A1FE4">
            <w:pPr>
              <w:rPr>
                <w:rFonts w:asciiTheme="minorHAnsi" w:hAnsiTheme="minorHAnsi"/>
                <w:sz w:val="22"/>
                <w:szCs w:val="22"/>
              </w:rPr>
            </w:pPr>
            <w:r w:rsidRPr="00E82A58">
              <w:rPr>
                <w:rFonts w:asciiTheme="minorHAnsi" w:hAnsiTheme="minorHAnsi"/>
                <w:sz w:val="22"/>
                <w:szCs w:val="22"/>
              </w:rPr>
              <w:t>1. Initiation Stage (scoping, evaluation and business case)</w:t>
            </w:r>
          </w:p>
        </w:tc>
        <w:tc>
          <w:tcPr>
            <w:tcW w:w="5472" w:type="dxa"/>
          </w:tcPr>
          <w:p w14:paraId="781BED9C" w14:textId="77777777" w:rsidR="001F5EB4" w:rsidRPr="00320B73" w:rsidRDefault="001F5EB4" w:rsidP="003A1FE4">
            <w:pPr>
              <w:rPr>
                <w:rFonts w:asciiTheme="minorHAnsi" w:hAnsiTheme="minorHAnsi"/>
                <w:sz w:val="22"/>
                <w:szCs w:val="22"/>
              </w:rPr>
            </w:pPr>
            <w:r w:rsidRPr="00320B73">
              <w:rPr>
                <w:rFonts w:asciiTheme="minorHAnsi" w:hAnsiTheme="minorHAnsi"/>
                <w:sz w:val="22"/>
                <w:szCs w:val="22"/>
              </w:rPr>
              <w:t>Project Scoping tasks including,</w:t>
            </w:r>
          </w:p>
          <w:p w14:paraId="627763B2" w14:textId="77777777" w:rsidR="001F5EB4" w:rsidRDefault="001F5EB4" w:rsidP="003A1FE4">
            <w:pPr>
              <w:pStyle w:val="ListParagraph"/>
              <w:numPr>
                <w:ilvl w:val="1"/>
                <w:numId w:val="12"/>
              </w:numPr>
              <w:ind w:left="274" w:hanging="283"/>
              <w:rPr>
                <w:rFonts w:asciiTheme="minorHAnsi" w:hAnsiTheme="minorHAnsi"/>
              </w:rPr>
            </w:pPr>
            <w:r w:rsidRPr="00E82A58">
              <w:rPr>
                <w:rFonts w:asciiTheme="minorHAnsi" w:hAnsiTheme="minorHAnsi"/>
              </w:rPr>
              <w:t>Conceptual formulation of alternatives, evaluation of alternatives, determination of the existence of the necessary technology.</w:t>
            </w:r>
          </w:p>
          <w:p w14:paraId="19387E68" w14:textId="77777777" w:rsidR="001F5EB4" w:rsidRDefault="001F5EB4" w:rsidP="003A1FE4">
            <w:pPr>
              <w:pStyle w:val="ListParagraph"/>
              <w:numPr>
                <w:ilvl w:val="1"/>
                <w:numId w:val="12"/>
              </w:numPr>
              <w:ind w:left="274" w:hanging="283"/>
              <w:rPr>
                <w:rFonts w:asciiTheme="minorHAnsi" w:hAnsiTheme="minorHAnsi"/>
              </w:rPr>
            </w:pPr>
            <w:r>
              <w:rPr>
                <w:rFonts w:asciiTheme="minorHAnsi" w:hAnsiTheme="minorHAnsi"/>
              </w:rPr>
              <w:t>Technology evaluation</w:t>
            </w:r>
          </w:p>
          <w:p w14:paraId="27560DFC" w14:textId="77777777" w:rsidR="001F5EB4" w:rsidRDefault="001F5EB4" w:rsidP="003A1FE4">
            <w:pPr>
              <w:pStyle w:val="ListParagraph"/>
              <w:numPr>
                <w:ilvl w:val="1"/>
                <w:numId w:val="12"/>
              </w:numPr>
              <w:ind w:left="274" w:hanging="283"/>
              <w:rPr>
                <w:rFonts w:asciiTheme="minorHAnsi" w:hAnsiTheme="minorHAnsi"/>
              </w:rPr>
            </w:pPr>
            <w:r w:rsidRPr="00E82A58">
              <w:rPr>
                <w:rFonts w:asciiTheme="minorHAnsi" w:hAnsiTheme="minorHAnsi"/>
              </w:rPr>
              <w:t>Selection of alternatives</w:t>
            </w:r>
          </w:p>
          <w:p w14:paraId="2B634AD9" w14:textId="77777777" w:rsidR="001F5EB4" w:rsidRDefault="001F5EB4" w:rsidP="003A1FE4">
            <w:pPr>
              <w:pStyle w:val="ListParagraph"/>
              <w:numPr>
                <w:ilvl w:val="1"/>
                <w:numId w:val="12"/>
              </w:numPr>
              <w:ind w:left="274" w:hanging="283"/>
              <w:rPr>
                <w:rFonts w:asciiTheme="minorHAnsi" w:hAnsiTheme="minorHAnsi"/>
              </w:rPr>
            </w:pPr>
            <w:r w:rsidRPr="00E82A58">
              <w:rPr>
                <w:rFonts w:asciiTheme="minorHAnsi" w:hAnsiTheme="minorHAnsi"/>
              </w:rPr>
              <w:t>Business case analysis and the management and planning functions for the project</w:t>
            </w:r>
          </w:p>
          <w:p w14:paraId="1B3B398E" w14:textId="77777777" w:rsidR="001F5EB4" w:rsidRPr="00E82A58" w:rsidRDefault="001F5EB4" w:rsidP="003A1FE4">
            <w:pPr>
              <w:pStyle w:val="ListParagraph"/>
              <w:numPr>
                <w:ilvl w:val="1"/>
                <w:numId w:val="12"/>
              </w:numPr>
              <w:ind w:left="274" w:hanging="283"/>
              <w:rPr>
                <w:rFonts w:asciiTheme="minorHAnsi" w:hAnsiTheme="minorHAnsi"/>
              </w:rPr>
            </w:pPr>
            <w:r w:rsidRPr="00E82A58">
              <w:rPr>
                <w:rFonts w:asciiTheme="minorHAnsi" w:hAnsiTheme="minorHAnsi"/>
              </w:rPr>
              <w:t>Developing standards and architectural designs</w:t>
            </w:r>
          </w:p>
        </w:tc>
        <w:tc>
          <w:tcPr>
            <w:tcW w:w="1332" w:type="dxa"/>
          </w:tcPr>
          <w:p w14:paraId="4A1BC471" w14:textId="77777777" w:rsidR="001F5EB4" w:rsidRPr="00E82A58" w:rsidRDefault="001F5EB4" w:rsidP="003A1FE4">
            <w:pPr>
              <w:rPr>
                <w:rFonts w:asciiTheme="minorHAnsi" w:hAnsiTheme="minorHAnsi"/>
                <w:sz w:val="22"/>
                <w:szCs w:val="22"/>
              </w:rPr>
            </w:pPr>
            <w:r w:rsidRPr="00E82A58">
              <w:rPr>
                <w:rFonts w:asciiTheme="minorHAnsi" w:hAnsiTheme="minorHAnsi"/>
                <w:sz w:val="22"/>
                <w:szCs w:val="22"/>
              </w:rPr>
              <w:t>Expense</w:t>
            </w:r>
          </w:p>
        </w:tc>
      </w:tr>
      <w:tr w:rsidR="001F5EB4" w:rsidRPr="00E82A58" w14:paraId="02AC77B2" w14:textId="77777777" w:rsidTr="001F5EB4">
        <w:tc>
          <w:tcPr>
            <w:tcW w:w="2830" w:type="dxa"/>
          </w:tcPr>
          <w:p w14:paraId="4D4E1BB2" w14:textId="77777777" w:rsidR="001F5EB4" w:rsidRPr="00E82A58" w:rsidRDefault="001F5EB4" w:rsidP="003A1FE4">
            <w:pPr>
              <w:rPr>
                <w:rFonts w:asciiTheme="minorHAnsi" w:hAnsiTheme="minorHAnsi"/>
                <w:sz w:val="22"/>
                <w:szCs w:val="22"/>
              </w:rPr>
            </w:pPr>
            <w:r w:rsidRPr="00E82A58">
              <w:rPr>
                <w:rFonts w:asciiTheme="minorHAnsi" w:hAnsiTheme="minorHAnsi"/>
                <w:sz w:val="22"/>
                <w:szCs w:val="22"/>
              </w:rPr>
              <w:t>2. Analysis, Design and Development</w:t>
            </w:r>
          </w:p>
        </w:tc>
        <w:tc>
          <w:tcPr>
            <w:tcW w:w="5472" w:type="dxa"/>
          </w:tcPr>
          <w:p w14:paraId="48896311" w14:textId="77777777" w:rsidR="001F5EB4" w:rsidRDefault="001F5EB4" w:rsidP="003A1FE4">
            <w:pPr>
              <w:pStyle w:val="ListParagraph"/>
              <w:numPr>
                <w:ilvl w:val="0"/>
                <w:numId w:val="20"/>
              </w:numPr>
              <w:ind w:left="274" w:hanging="283"/>
              <w:rPr>
                <w:rFonts w:asciiTheme="minorHAnsi" w:hAnsiTheme="minorHAnsi"/>
              </w:rPr>
            </w:pPr>
            <w:r w:rsidRPr="00E82A58">
              <w:rPr>
                <w:rFonts w:asciiTheme="minorHAnsi" w:hAnsiTheme="minorHAnsi"/>
              </w:rPr>
              <w:t>Detaile</w:t>
            </w:r>
            <w:r>
              <w:rPr>
                <w:rFonts w:asciiTheme="minorHAnsi" w:hAnsiTheme="minorHAnsi"/>
              </w:rPr>
              <w:t>d analysis of user requirements</w:t>
            </w:r>
          </w:p>
          <w:p w14:paraId="59AA5020" w14:textId="77777777" w:rsidR="001F5EB4" w:rsidRDefault="001F5EB4" w:rsidP="003A1FE4">
            <w:pPr>
              <w:pStyle w:val="ListParagraph"/>
              <w:numPr>
                <w:ilvl w:val="0"/>
                <w:numId w:val="20"/>
              </w:numPr>
              <w:ind w:left="274" w:hanging="283"/>
              <w:rPr>
                <w:rFonts w:asciiTheme="minorHAnsi" w:hAnsiTheme="minorHAnsi"/>
              </w:rPr>
            </w:pPr>
            <w:r w:rsidRPr="00E82A58">
              <w:rPr>
                <w:rFonts w:asciiTheme="minorHAnsi" w:hAnsiTheme="minorHAnsi"/>
              </w:rPr>
              <w:t>Detailed design and specification</w:t>
            </w:r>
          </w:p>
          <w:p w14:paraId="75D0CA5E" w14:textId="77777777" w:rsidR="001F5EB4" w:rsidRDefault="001F5EB4" w:rsidP="003A1FE4">
            <w:pPr>
              <w:pStyle w:val="ListParagraph"/>
              <w:numPr>
                <w:ilvl w:val="0"/>
                <w:numId w:val="20"/>
              </w:numPr>
              <w:ind w:left="274" w:hanging="283"/>
              <w:rPr>
                <w:rFonts w:asciiTheme="minorHAnsi" w:hAnsiTheme="minorHAnsi"/>
              </w:rPr>
            </w:pPr>
            <w:r w:rsidRPr="00E82A58">
              <w:rPr>
                <w:rFonts w:asciiTheme="minorHAnsi" w:hAnsiTheme="minorHAnsi"/>
              </w:rPr>
              <w:t>Software development configuration and interfaces</w:t>
            </w:r>
          </w:p>
          <w:p w14:paraId="65F063D2" w14:textId="77777777" w:rsidR="001F5EB4" w:rsidRDefault="001F5EB4" w:rsidP="003A1FE4">
            <w:pPr>
              <w:pStyle w:val="ListParagraph"/>
              <w:numPr>
                <w:ilvl w:val="0"/>
                <w:numId w:val="20"/>
              </w:numPr>
              <w:ind w:left="274" w:hanging="283"/>
              <w:rPr>
                <w:rFonts w:asciiTheme="minorHAnsi" w:hAnsiTheme="minorHAnsi"/>
              </w:rPr>
            </w:pPr>
            <w:r w:rsidRPr="00E82A58">
              <w:rPr>
                <w:rFonts w:asciiTheme="minorHAnsi" w:hAnsiTheme="minorHAnsi"/>
              </w:rPr>
              <w:t>Coding</w:t>
            </w:r>
          </w:p>
          <w:p w14:paraId="523249E0" w14:textId="77777777" w:rsidR="001F5EB4" w:rsidRPr="00E82A58" w:rsidRDefault="001F5EB4" w:rsidP="003A1FE4">
            <w:pPr>
              <w:pStyle w:val="ListParagraph"/>
              <w:numPr>
                <w:ilvl w:val="0"/>
                <w:numId w:val="20"/>
              </w:numPr>
              <w:ind w:left="274" w:hanging="283"/>
              <w:rPr>
                <w:rFonts w:asciiTheme="minorHAnsi" w:hAnsiTheme="minorHAnsi"/>
              </w:rPr>
            </w:pPr>
            <w:r w:rsidRPr="00E82A58">
              <w:rPr>
                <w:rFonts w:asciiTheme="minorHAnsi" w:hAnsiTheme="minorHAnsi"/>
              </w:rPr>
              <w:t>Installation of software</w:t>
            </w:r>
          </w:p>
        </w:tc>
        <w:tc>
          <w:tcPr>
            <w:tcW w:w="1332" w:type="dxa"/>
          </w:tcPr>
          <w:p w14:paraId="6E49075D" w14:textId="77777777" w:rsidR="001F5EB4" w:rsidRPr="00E82A58" w:rsidRDefault="001F5EB4" w:rsidP="003A1FE4">
            <w:pPr>
              <w:rPr>
                <w:rFonts w:asciiTheme="minorHAnsi" w:hAnsiTheme="minorHAnsi"/>
                <w:sz w:val="22"/>
                <w:szCs w:val="22"/>
              </w:rPr>
            </w:pPr>
            <w:r w:rsidRPr="00E82A58">
              <w:rPr>
                <w:rFonts w:asciiTheme="minorHAnsi" w:hAnsiTheme="minorHAnsi"/>
                <w:sz w:val="22"/>
                <w:szCs w:val="22"/>
              </w:rPr>
              <w:t>Capitalise</w:t>
            </w:r>
          </w:p>
        </w:tc>
      </w:tr>
      <w:tr w:rsidR="001F5EB4" w:rsidRPr="00E82A58" w14:paraId="29CFF126" w14:textId="77777777" w:rsidTr="001F5EB4">
        <w:tc>
          <w:tcPr>
            <w:tcW w:w="2830" w:type="dxa"/>
          </w:tcPr>
          <w:p w14:paraId="2D789359" w14:textId="77777777" w:rsidR="001F5EB4" w:rsidRPr="00E82A58" w:rsidRDefault="001F5EB4" w:rsidP="003A1FE4">
            <w:pPr>
              <w:rPr>
                <w:rFonts w:asciiTheme="minorHAnsi" w:hAnsiTheme="minorHAnsi"/>
                <w:sz w:val="22"/>
                <w:szCs w:val="22"/>
              </w:rPr>
            </w:pPr>
            <w:r w:rsidRPr="00E82A58">
              <w:rPr>
                <w:rFonts w:asciiTheme="minorHAnsi" w:hAnsiTheme="minorHAnsi"/>
                <w:sz w:val="22"/>
                <w:szCs w:val="22"/>
              </w:rPr>
              <w:t>3. Testing and Implementation</w:t>
            </w:r>
          </w:p>
        </w:tc>
        <w:tc>
          <w:tcPr>
            <w:tcW w:w="5472" w:type="dxa"/>
          </w:tcPr>
          <w:p w14:paraId="05B99335" w14:textId="77777777" w:rsidR="001F5EB4" w:rsidRDefault="001F5EB4" w:rsidP="003A1FE4">
            <w:pPr>
              <w:pStyle w:val="ListParagraph"/>
              <w:numPr>
                <w:ilvl w:val="0"/>
                <w:numId w:val="20"/>
              </w:numPr>
              <w:ind w:left="274" w:hanging="274"/>
              <w:rPr>
                <w:rFonts w:asciiTheme="minorHAnsi" w:hAnsiTheme="minorHAnsi"/>
              </w:rPr>
            </w:pPr>
            <w:r w:rsidRPr="00E82A58">
              <w:rPr>
                <w:rFonts w:asciiTheme="minorHAnsi" w:hAnsiTheme="minorHAnsi"/>
              </w:rPr>
              <w:t>Testing up to the point where the system is live</w:t>
            </w:r>
          </w:p>
          <w:p w14:paraId="3B510284" w14:textId="77777777" w:rsidR="001F5EB4" w:rsidRPr="00E82A58" w:rsidRDefault="001F5EB4" w:rsidP="003A1FE4">
            <w:pPr>
              <w:pStyle w:val="ListParagraph"/>
              <w:numPr>
                <w:ilvl w:val="0"/>
                <w:numId w:val="20"/>
              </w:numPr>
              <w:ind w:left="274" w:hanging="274"/>
              <w:rPr>
                <w:rFonts w:asciiTheme="minorHAnsi" w:hAnsiTheme="minorHAnsi"/>
              </w:rPr>
            </w:pPr>
            <w:r w:rsidRPr="00E82A58">
              <w:rPr>
                <w:rFonts w:asciiTheme="minorHAnsi" w:hAnsiTheme="minorHAnsi"/>
              </w:rPr>
              <w:t>Implementation of the software</w:t>
            </w:r>
          </w:p>
        </w:tc>
        <w:tc>
          <w:tcPr>
            <w:tcW w:w="1332" w:type="dxa"/>
          </w:tcPr>
          <w:p w14:paraId="2DDA4684" w14:textId="77777777" w:rsidR="001F5EB4" w:rsidRPr="00E82A58" w:rsidRDefault="001F5EB4" w:rsidP="003A1FE4">
            <w:pPr>
              <w:rPr>
                <w:rFonts w:asciiTheme="minorHAnsi" w:hAnsiTheme="minorHAnsi"/>
                <w:sz w:val="22"/>
                <w:szCs w:val="22"/>
              </w:rPr>
            </w:pPr>
            <w:r w:rsidRPr="00E82A58">
              <w:rPr>
                <w:rFonts w:asciiTheme="minorHAnsi" w:hAnsiTheme="minorHAnsi"/>
                <w:sz w:val="22"/>
                <w:szCs w:val="22"/>
              </w:rPr>
              <w:t>Capitalise</w:t>
            </w:r>
          </w:p>
        </w:tc>
      </w:tr>
      <w:tr w:rsidR="001F5EB4" w:rsidRPr="00E82A58" w14:paraId="75DB68E0" w14:textId="77777777" w:rsidTr="001F5EB4">
        <w:tc>
          <w:tcPr>
            <w:tcW w:w="2830" w:type="dxa"/>
          </w:tcPr>
          <w:p w14:paraId="29630550" w14:textId="77777777" w:rsidR="001F5EB4" w:rsidRPr="00E82A58" w:rsidRDefault="001F5EB4" w:rsidP="003A1FE4">
            <w:pPr>
              <w:rPr>
                <w:rFonts w:asciiTheme="minorHAnsi" w:hAnsiTheme="minorHAnsi"/>
                <w:sz w:val="22"/>
                <w:szCs w:val="22"/>
              </w:rPr>
            </w:pPr>
            <w:r w:rsidRPr="00E82A58">
              <w:rPr>
                <w:rFonts w:asciiTheme="minorHAnsi" w:hAnsiTheme="minorHAnsi"/>
                <w:sz w:val="22"/>
                <w:szCs w:val="22"/>
              </w:rPr>
              <w:t>4. Enhancement of existing applications</w:t>
            </w:r>
          </w:p>
        </w:tc>
        <w:tc>
          <w:tcPr>
            <w:tcW w:w="5472" w:type="dxa"/>
          </w:tcPr>
          <w:p w14:paraId="56CFA4FA" w14:textId="77777777" w:rsidR="001F5EB4" w:rsidRDefault="001F5EB4" w:rsidP="003A1FE4">
            <w:pPr>
              <w:pStyle w:val="ListParagraph"/>
              <w:numPr>
                <w:ilvl w:val="0"/>
                <w:numId w:val="20"/>
              </w:numPr>
              <w:ind w:left="274" w:hanging="274"/>
              <w:rPr>
                <w:rFonts w:asciiTheme="minorHAnsi" w:hAnsiTheme="minorHAnsi"/>
              </w:rPr>
            </w:pPr>
            <w:r w:rsidRPr="00E82A58">
              <w:rPr>
                <w:rFonts w:asciiTheme="minorHAnsi" w:hAnsiTheme="minorHAnsi"/>
              </w:rPr>
              <w:t>Detailed design and specification</w:t>
            </w:r>
          </w:p>
          <w:p w14:paraId="76F8FFA1" w14:textId="77777777" w:rsidR="001F5EB4" w:rsidRDefault="001F5EB4" w:rsidP="003A1FE4">
            <w:pPr>
              <w:pStyle w:val="ListParagraph"/>
              <w:numPr>
                <w:ilvl w:val="0"/>
                <w:numId w:val="20"/>
              </w:numPr>
              <w:ind w:left="274" w:hanging="274"/>
              <w:rPr>
                <w:rFonts w:asciiTheme="minorHAnsi" w:hAnsiTheme="minorHAnsi"/>
              </w:rPr>
            </w:pPr>
            <w:r w:rsidRPr="00E82A58">
              <w:rPr>
                <w:rFonts w:asciiTheme="minorHAnsi" w:hAnsiTheme="minorHAnsi"/>
              </w:rPr>
              <w:t>Software configuration</w:t>
            </w:r>
          </w:p>
          <w:p w14:paraId="4973CA82" w14:textId="77777777" w:rsidR="001F5EB4" w:rsidRDefault="001F5EB4" w:rsidP="003A1FE4">
            <w:pPr>
              <w:pStyle w:val="ListParagraph"/>
              <w:numPr>
                <w:ilvl w:val="0"/>
                <w:numId w:val="20"/>
              </w:numPr>
              <w:ind w:left="274" w:hanging="274"/>
              <w:rPr>
                <w:rFonts w:asciiTheme="minorHAnsi" w:hAnsiTheme="minorHAnsi"/>
              </w:rPr>
            </w:pPr>
            <w:r w:rsidRPr="00E82A58">
              <w:rPr>
                <w:rFonts w:asciiTheme="minorHAnsi" w:hAnsiTheme="minorHAnsi"/>
              </w:rPr>
              <w:t>Development of interfaces</w:t>
            </w:r>
          </w:p>
          <w:p w14:paraId="7A2CC35A" w14:textId="77777777" w:rsidR="001F5EB4" w:rsidRDefault="001F5EB4" w:rsidP="003A1FE4">
            <w:pPr>
              <w:pStyle w:val="ListParagraph"/>
              <w:numPr>
                <w:ilvl w:val="0"/>
                <w:numId w:val="20"/>
              </w:numPr>
              <w:ind w:left="274" w:hanging="274"/>
              <w:rPr>
                <w:rFonts w:asciiTheme="minorHAnsi" w:hAnsiTheme="minorHAnsi"/>
              </w:rPr>
            </w:pPr>
            <w:r w:rsidRPr="00E82A58">
              <w:rPr>
                <w:rFonts w:asciiTheme="minorHAnsi" w:hAnsiTheme="minorHAnsi"/>
              </w:rPr>
              <w:t>Coding</w:t>
            </w:r>
          </w:p>
          <w:p w14:paraId="224F43A4" w14:textId="77777777" w:rsidR="001F5EB4" w:rsidRDefault="001F5EB4" w:rsidP="003A1FE4">
            <w:pPr>
              <w:pStyle w:val="ListParagraph"/>
              <w:numPr>
                <w:ilvl w:val="0"/>
                <w:numId w:val="20"/>
              </w:numPr>
              <w:ind w:left="274" w:hanging="274"/>
              <w:rPr>
                <w:rFonts w:asciiTheme="minorHAnsi" w:hAnsiTheme="minorHAnsi"/>
              </w:rPr>
            </w:pPr>
            <w:r w:rsidRPr="00E82A58">
              <w:rPr>
                <w:rFonts w:asciiTheme="minorHAnsi" w:hAnsiTheme="minorHAnsi"/>
              </w:rPr>
              <w:t>Installation of software</w:t>
            </w:r>
          </w:p>
          <w:p w14:paraId="55E2AC70" w14:textId="77777777" w:rsidR="001F5EB4" w:rsidRDefault="001F5EB4" w:rsidP="003A1FE4">
            <w:pPr>
              <w:pStyle w:val="ListParagraph"/>
              <w:numPr>
                <w:ilvl w:val="0"/>
                <w:numId w:val="20"/>
              </w:numPr>
              <w:ind w:left="274" w:hanging="274"/>
              <w:rPr>
                <w:rFonts w:asciiTheme="minorHAnsi" w:hAnsiTheme="minorHAnsi"/>
              </w:rPr>
            </w:pPr>
            <w:r w:rsidRPr="00E82A58">
              <w:rPr>
                <w:rFonts w:asciiTheme="minorHAnsi" w:hAnsiTheme="minorHAnsi"/>
              </w:rPr>
              <w:t>Testing</w:t>
            </w:r>
          </w:p>
          <w:p w14:paraId="73FE37ED" w14:textId="77777777" w:rsidR="001F5EB4" w:rsidRPr="00E82A58" w:rsidRDefault="001F5EB4" w:rsidP="003A1FE4">
            <w:pPr>
              <w:pStyle w:val="ListParagraph"/>
              <w:numPr>
                <w:ilvl w:val="0"/>
                <w:numId w:val="20"/>
              </w:numPr>
              <w:ind w:left="274" w:hanging="274"/>
              <w:rPr>
                <w:rFonts w:asciiTheme="minorHAnsi" w:hAnsiTheme="minorHAnsi"/>
              </w:rPr>
            </w:pPr>
            <w:r w:rsidRPr="00E82A58">
              <w:rPr>
                <w:rFonts w:asciiTheme="minorHAnsi" w:hAnsiTheme="minorHAnsi"/>
              </w:rPr>
              <w:t>Parallel processing</w:t>
            </w:r>
          </w:p>
        </w:tc>
        <w:tc>
          <w:tcPr>
            <w:tcW w:w="1332" w:type="dxa"/>
          </w:tcPr>
          <w:p w14:paraId="7AB466DF" w14:textId="77777777" w:rsidR="001F5EB4" w:rsidRPr="00E82A58" w:rsidRDefault="001F5EB4" w:rsidP="003A1FE4">
            <w:pPr>
              <w:rPr>
                <w:rFonts w:asciiTheme="minorHAnsi" w:hAnsiTheme="minorHAnsi"/>
                <w:sz w:val="22"/>
                <w:szCs w:val="22"/>
              </w:rPr>
            </w:pPr>
            <w:r w:rsidRPr="00E82A58">
              <w:rPr>
                <w:rFonts w:asciiTheme="minorHAnsi" w:hAnsiTheme="minorHAnsi"/>
                <w:sz w:val="22"/>
                <w:szCs w:val="22"/>
              </w:rPr>
              <w:t>Capitalise</w:t>
            </w:r>
          </w:p>
        </w:tc>
      </w:tr>
      <w:tr w:rsidR="001F5EB4" w:rsidRPr="00E82A58" w14:paraId="357DB8D6" w14:textId="77777777" w:rsidTr="001F5EB4">
        <w:tc>
          <w:tcPr>
            <w:tcW w:w="2830" w:type="dxa"/>
          </w:tcPr>
          <w:p w14:paraId="7D5360EB" w14:textId="77777777" w:rsidR="001F5EB4" w:rsidRPr="00E82A58" w:rsidRDefault="001F5EB4" w:rsidP="003A1FE4">
            <w:pPr>
              <w:rPr>
                <w:rFonts w:asciiTheme="minorHAnsi" w:hAnsiTheme="minorHAnsi"/>
                <w:sz w:val="22"/>
                <w:szCs w:val="22"/>
              </w:rPr>
            </w:pPr>
            <w:r w:rsidRPr="00E82A58">
              <w:rPr>
                <w:rFonts w:asciiTheme="minorHAnsi" w:hAnsiTheme="minorHAnsi"/>
                <w:sz w:val="22"/>
                <w:szCs w:val="22"/>
              </w:rPr>
              <w:t>5. Recurring maintenance and Infrastructure support</w:t>
            </w:r>
          </w:p>
        </w:tc>
        <w:tc>
          <w:tcPr>
            <w:tcW w:w="5472" w:type="dxa"/>
          </w:tcPr>
          <w:p w14:paraId="02BA07D8" w14:textId="77777777" w:rsidR="001F5EB4" w:rsidRDefault="001F5EB4" w:rsidP="003A1FE4">
            <w:pPr>
              <w:pStyle w:val="ListParagraph"/>
              <w:numPr>
                <w:ilvl w:val="0"/>
                <w:numId w:val="20"/>
              </w:numPr>
              <w:ind w:left="274" w:hanging="283"/>
              <w:rPr>
                <w:rFonts w:asciiTheme="minorHAnsi" w:hAnsiTheme="minorHAnsi"/>
              </w:rPr>
            </w:pPr>
            <w:r w:rsidRPr="00E82A58">
              <w:rPr>
                <w:rFonts w:asciiTheme="minorHAnsi" w:hAnsiTheme="minorHAnsi"/>
              </w:rPr>
              <w:t>Management costs associated with ensuring the project is completed, including the provision of accommodation, office supplies and corporate services for the project team</w:t>
            </w:r>
          </w:p>
          <w:p w14:paraId="35CB8F4F" w14:textId="77777777" w:rsidR="001F5EB4" w:rsidRDefault="001F5EB4" w:rsidP="003A1FE4">
            <w:pPr>
              <w:pStyle w:val="ListParagraph"/>
              <w:numPr>
                <w:ilvl w:val="0"/>
                <w:numId w:val="20"/>
              </w:numPr>
              <w:ind w:left="274" w:hanging="283"/>
              <w:rPr>
                <w:rFonts w:asciiTheme="minorHAnsi" w:hAnsiTheme="minorHAnsi"/>
              </w:rPr>
            </w:pPr>
            <w:r w:rsidRPr="00E82A58">
              <w:rPr>
                <w:rFonts w:asciiTheme="minorHAnsi" w:hAnsiTheme="minorHAnsi"/>
              </w:rPr>
              <w:t>Data conversion from old systems into the new system</w:t>
            </w:r>
          </w:p>
          <w:p w14:paraId="5D459920" w14:textId="77777777" w:rsidR="001F5EB4" w:rsidRDefault="001F5EB4" w:rsidP="003A1FE4">
            <w:pPr>
              <w:pStyle w:val="ListParagraph"/>
              <w:numPr>
                <w:ilvl w:val="0"/>
                <w:numId w:val="20"/>
              </w:numPr>
              <w:ind w:left="274" w:hanging="283"/>
              <w:rPr>
                <w:rFonts w:asciiTheme="minorHAnsi" w:hAnsiTheme="minorHAnsi"/>
              </w:rPr>
            </w:pPr>
            <w:r w:rsidRPr="00E82A58">
              <w:rPr>
                <w:rFonts w:asciiTheme="minorHAnsi" w:hAnsiTheme="minorHAnsi"/>
              </w:rPr>
              <w:t>Post implementation review</w:t>
            </w:r>
          </w:p>
          <w:p w14:paraId="52103FC8" w14:textId="77777777" w:rsidR="001F5EB4" w:rsidRDefault="001F5EB4" w:rsidP="003A1FE4">
            <w:pPr>
              <w:pStyle w:val="ListParagraph"/>
              <w:numPr>
                <w:ilvl w:val="0"/>
                <w:numId w:val="20"/>
              </w:numPr>
              <w:ind w:left="274" w:hanging="283"/>
              <w:rPr>
                <w:rFonts w:asciiTheme="minorHAnsi" w:hAnsiTheme="minorHAnsi"/>
              </w:rPr>
            </w:pPr>
            <w:r w:rsidRPr="00E82A58">
              <w:rPr>
                <w:rFonts w:asciiTheme="minorHAnsi" w:hAnsiTheme="minorHAnsi"/>
              </w:rPr>
              <w:t>Training of staff in the use or administration of the software (training room set up, organising, delivering and attending training, fees paid to vendor to attend a training course)</w:t>
            </w:r>
          </w:p>
          <w:p w14:paraId="546BCFB8" w14:textId="77777777" w:rsidR="001F5EB4" w:rsidRDefault="001F5EB4" w:rsidP="003A1FE4">
            <w:pPr>
              <w:pStyle w:val="ListParagraph"/>
              <w:numPr>
                <w:ilvl w:val="0"/>
                <w:numId w:val="20"/>
              </w:numPr>
              <w:ind w:left="274" w:hanging="283"/>
              <w:rPr>
                <w:rFonts w:asciiTheme="minorHAnsi" w:hAnsiTheme="minorHAnsi"/>
              </w:rPr>
            </w:pPr>
            <w:r w:rsidRPr="00E82A58">
              <w:rPr>
                <w:rFonts w:asciiTheme="minorHAnsi" w:hAnsiTheme="minorHAnsi"/>
              </w:rPr>
              <w:t>Ongoing support and system administration</w:t>
            </w:r>
          </w:p>
          <w:p w14:paraId="470CAD8B" w14:textId="77777777" w:rsidR="001F5EB4" w:rsidRDefault="001F5EB4" w:rsidP="003A1FE4">
            <w:pPr>
              <w:pStyle w:val="ListParagraph"/>
              <w:numPr>
                <w:ilvl w:val="0"/>
                <w:numId w:val="20"/>
              </w:numPr>
              <w:ind w:left="274" w:hanging="283"/>
              <w:rPr>
                <w:rFonts w:asciiTheme="minorHAnsi" w:hAnsiTheme="minorHAnsi"/>
              </w:rPr>
            </w:pPr>
            <w:r w:rsidRPr="00E82A58">
              <w:rPr>
                <w:rFonts w:asciiTheme="minorHAnsi" w:hAnsiTheme="minorHAnsi"/>
              </w:rPr>
              <w:t>Applications maintenance, including maintenance for software licences which includes provision for delivery of software upgrades</w:t>
            </w:r>
          </w:p>
          <w:p w14:paraId="4C6A9652" w14:textId="77777777" w:rsidR="001F5EB4" w:rsidRDefault="001F5EB4" w:rsidP="003A1FE4">
            <w:pPr>
              <w:pStyle w:val="ListParagraph"/>
              <w:numPr>
                <w:ilvl w:val="0"/>
                <w:numId w:val="20"/>
              </w:numPr>
              <w:ind w:left="274" w:hanging="283"/>
              <w:rPr>
                <w:rFonts w:asciiTheme="minorHAnsi" w:hAnsiTheme="minorHAnsi"/>
              </w:rPr>
            </w:pPr>
            <w:r w:rsidRPr="00E82A58">
              <w:rPr>
                <w:rFonts w:asciiTheme="minorHAnsi" w:hAnsiTheme="minorHAnsi"/>
              </w:rPr>
              <w:t>Management of infrastructure resources and cost of infrastructure support</w:t>
            </w:r>
          </w:p>
          <w:p w14:paraId="3015A60D" w14:textId="77777777" w:rsidR="001F5EB4" w:rsidRPr="00E82A58" w:rsidRDefault="001F5EB4" w:rsidP="003A1FE4">
            <w:pPr>
              <w:pStyle w:val="ListParagraph"/>
              <w:numPr>
                <w:ilvl w:val="0"/>
                <w:numId w:val="20"/>
              </w:numPr>
              <w:ind w:left="274" w:hanging="283"/>
              <w:rPr>
                <w:rFonts w:asciiTheme="minorHAnsi" w:hAnsiTheme="minorHAnsi"/>
              </w:rPr>
            </w:pPr>
            <w:r w:rsidRPr="00E82A58">
              <w:rPr>
                <w:rFonts w:asciiTheme="minorHAnsi" w:hAnsiTheme="minorHAnsi"/>
              </w:rPr>
              <w:t>Minor projects where an asset will be acquired or developed but the total expenditure will not exceed the threshold amount</w:t>
            </w:r>
          </w:p>
        </w:tc>
        <w:tc>
          <w:tcPr>
            <w:tcW w:w="1332" w:type="dxa"/>
          </w:tcPr>
          <w:p w14:paraId="49900788" w14:textId="77777777" w:rsidR="001F5EB4" w:rsidRPr="00E82A58" w:rsidRDefault="001F5EB4" w:rsidP="003A1FE4">
            <w:pPr>
              <w:rPr>
                <w:rFonts w:asciiTheme="minorHAnsi" w:hAnsiTheme="minorHAnsi"/>
                <w:sz w:val="22"/>
                <w:szCs w:val="22"/>
              </w:rPr>
            </w:pPr>
            <w:r w:rsidRPr="00E82A58">
              <w:rPr>
                <w:rFonts w:asciiTheme="minorHAnsi" w:hAnsiTheme="minorHAnsi"/>
                <w:sz w:val="22"/>
                <w:szCs w:val="22"/>
              </w:rPr>
              <w:t>Expense</w:t>
            </w:r>
          </w:p>
        </w:tc>
      </w:tr>
    </w:tbl>
    <w:p w14:paraId="639131DB" w14:textId="44CC5604" w:rsidR="001F5EB4" w:rsidRPr="005351C9" w:rsidRDefault="001F5EB4" w:rsidP="005351C9">
      <w:pPr>
        <w:widowControl/>
        <w:autoSpaceDE/>
        <w:autoSpaceDN/>
        <w:adjustRightInd/>
        <w:spacing w:after="160" w:line="259" w:lineRule="auto"/>
        <w:rPr>
          <w:rFonts w:asciiTheme="minorHAnsi" w:hAnsiTheme="minorHAnsi"/>
          <w:b/>
          <w:sz w:val="22"/>
          <w:szCs w:val="22"/>
        </w:rPr>
      </w:pPr>
    </w:p>
    <w:sectPr w:rsidR="001F5EB4" w:rsidRPr="005351C9" w:rsidSect="008669FC">
      <w:headerReference w:type="default" r:id="rId11"/>
      <w:footerReference w:type="default" r:id="rId12"/>
      <w:pgSz w:w="11906" w:h="16838"/>
      <w:pgMar w:top="1985" w:right="1440" w:bottom="993" w:left="992"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EEB0B" w14:textId="77777777" w:rsidR="00DB2554" w:rsidRDefault="00DB2554" w:rsidP="003F1285">
      <w:r>
        <w:separator/>
      </w:r>
    </w:p>
  </w:endnote>
  <w:endnote w:type="continuationSeparator" w:id="0">
    <w:p w14:paraId="5A525AF1" w14:textId="77777777" w:rsidR="00DB2554" w:rsidRDefault="00DB2554" w:rsidP="003F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A5225" w14:textId="366634B8" w:rsidR="00DB2554" w:rsidRPr="001E4BAB" w:rsidRDefault="00DB2554" w:rsidP="003F1285">
    <w:pPr>
      <w:pStyle w:val="Footer"/>
      <w:tabs>
        <w:tab w:val="clear" w:pos="9026"/>
        <w:tab w:val="right" w:pos="9923"/>
      </w:tabs>
      <w:rPr>
        <w:rFonts w:asciiTheme="minorHAnsi" w:hAnsiTheme="minorHAnsi"/>
        <w:sz w:val="16"/>
        <w:szCs w:val="16"/>
      </w:rPr>
    </w:pPr>
    <w:r w:rsidRPr="001E4BAB">
      <w:rPr>
        <w:rFonts w:asciiTheme="minorHAnsi" w:hAnsiTheme="minorHAnsi"/>
        <w:sz w:val="16"/>
        <w:szCs w:val="16"/>
      </w:rPr>
      <w:tab/>
    </w:r>
    <w:r w:rsidRPr="001E4BAB">
      <w:rPr>
        <w:rFonts w:asciiTheme="minorHAnsi" w:hAnsiTheme="minorHAnsi"/>
        <w:sz w:val="16"/>
        <w:szCs w:val="16"/>
      </w:rPr>
      <w:tab/>
    </w:r>
    <w:sdt>
      <w:sdtPr>
        <w:rPr>
          <w:rFonts w:asciiTheme="minorHAnsi" w:hAnsiTheme="minorHAnsi"/>
          <w:sz w:val="16"/>
          <w:szCs w:val="16"/>
        </w:rPr>
        <w:id w:val="-494731647"/>
        <w:docPartObj>
          <w:docPartGallery w:val="Page Numbers (Bottom of Page)"/>
          <w:docPartUnique/>
        </w:docPartObj>
      </w:sdtPr>
      <w:sdtEndPr/>
      <w:sdtContent>
        <w:sdt>
          <w:sdtPr>
            <w:rPr>
              <w:rFonts w:asciiTheme="minorHAnsi" w:hAnsiTheme="minorHAnsi"/>
              <w:sz w:val="16"/>
              <w:szCs w:val="16"/>
            </w:rPr>
            <w:id w:val="91054231"/>
            <w:docPartObj>
              <w:docPartGallery w:val="Page Numbers (Top of Page)"/>
              <w:docPartUnique/>
            </w:docPartObj>
          </w:sdtPr>
          <w:sdtEndPr/>
          <w:sdtContent>
            <w:r w:rsidRPr="001E4BAB">
              <w:rPr>
                <w:rFonts w:asciiTheme="minorHAnsi" w:hAnsiTheme="minorHAnsi"/>
                <w:sz w:val="16"/>
                <w:szCs w:val="16"/>
              </w:rPr>
              <w:t xml:space="preserve">Page </w:t>
            </w:r>
            <w:r w:rsidRPr="001E4BAB">
              <w:rPr>
                <w:rFonts w:asciiTheme="minorHAnsi" w:hAnsiTheme="minorHAnsi"/>
                <w:b/>
                <w:bCs/>
                <w:sz w:val="16"/>
                <w:szCs w:val="16"/>
              </w:rPr>
              <w:fldChar w:fldCharType="begin"/>
            </w:r>
            <w:r w:rsidRPr="001E4BAB">
              <w:rPr>
                <w:rFonts w:asciiTheme="minorHAnsi" w:hAnsiTheme="minorHAnsi"/>
                <w:b/>
                <w:bCs/>
                <w:sz w:val="16"/>
                <w:szCs w:val="16"/>
              </w:rPr>
              <w:instrText xml:space="preserve"> PAGE </w:instrText>
            </w:r>
            <w:r w:rsidRPr="001E4BAB">
              <w:rPr>
                <w:rFonts w:asciiTheme="minorHAnsi" w:hAnsiTheme="minorHAnsi"/>
                <w:b/>
                <w:bCs/>
                <w:sz w:val="16"/>
                <w:szCs w:val="16"/>
              </w:rPr>
              <w:fldChar w:fldCharType="separate"/>
            </w:r>
            <w:r w:rsidR="00D81037">
              <w:rPr>
                <w:rFonts w:asciiTheme="minorHAnsi" w:hAnsiTheme="minorHAnsi"/>
                <w:b/>
                <w:bCs/>
                <w:noProof/>
                <w:sz w:val="16"/>
                <w:szCs w:val="16"/>
              </w:rPr>
              <w:t>2</w:t>
            </w:r>
            <w:r w:rsidRPr="001E4BAB">
              <w:rPr>
                <w:rFonts w:asciiTheme="minorHAnsi" w:hAnsiTheme="minorHAnsi"/>
                <w:b/>
                <w:bCs/>
                <w:sz w:val="16"/>
                <w:szCs w:val="16"/>
              </w:rPr>
              <w:fldChar w:fldCharType="end"/>
            </w:r>
            <w:r w:rsidRPr="001E4BAB">
              <w:rPr>
                <w:rFonts w:asciiTheme="minorHAnsi" w:hAnsiTheme="minorHAnsi"/>
                <w:sz w:val="16"/>
                <w:szCs w:val="16"/>
              </w:rPr>
              <w:t xml:space="preserve"> of </w:t>
            </w:r>
            <w:r w:rsidRPr="001E4BAB">
              <w:rPr>
                <w:rFonts w:asciiTheme="minorHAnsi" w:hAnsiTheme="minorHAnsi"/>
                <w:b/>
                <w:bCs/>
                <w:sz w:val="16"/>
                <w:szCs w:val="16"/>
              </w:rPr>
              <w:fldChar w:fldCharType="begin"/>
            </w:r>
            <w:r w:rsidRPr="001E4BAB">
              <w:rPr>
                <w:rFonts w:asciiTheme="minorHAnsi" w:hAnsiTheme="minorHAnsi"/>
                <w:b/>
                <w:bCs/>
                <w:sz w:val="16"/>
                <w:szCs w:val="16"/>
              </w:rPr>
              <w:instrText xml:space="preserve"> NUMPAGES  </w:instrText>
            </w:r>
            <w:r w:rsidRPr="001E4BAB">
              <w:rPr>
                <w:rFonts w:asciiTheme="minorHAnsi" w:hAnsiTheme="minorHAnsi"/>
                <w:b/>
                <w:bCs/>
                <w:sz w:val="16"/>
                <w:szCs w:val="16"/>
              </w:rPr>
              <w:fldChar w:fldCharType="separate"/>
            </w:r>
            <w:r w:rsidR="00D81037">
              <w:rPr>
                <w:rFonts w:asciiTheme="minorHAnsi" w:hAnsiTheme="minorHAnsi"/>
                <w:b/>
                <w:bCs/>
                <w:noProof/>
                <w:sz w:val="16"/>
                <w:szCs w:val="16"/>
              </w:rPr>
              <w:t>5</w:t>
            </w:r>
            <w:r w:rsidRPr="001E4BAB">
              <w:rPr>
                <w:rFonts w:asciiTheme="minorHAnsi" w:hAnsiTheme="minorHAnsi"/>
                <w:b/>
                <w:bCs/>
                <w:sz w:val="16"/>
                <w:szCs w:val="16"/>
              </w:rPr>
              <w:fldChar w:fldCharType="end"/>
            </w:r>
          </w:sdtContent>
        </w:sdt>
      </w:sdtContent>
    </w:sdt>
  </w:p>
  <w:p w14:paraId="0F06BC41" w14:textId="74773071" w:rsidR="00DB2554" w:rsidRPr="001E4BAB" w:rsidRDefault="00DB2554">
    <w:pPr>
      <w:pStyle w:val="Footer"/>
      <w:rPr>
        <w:rFonts w:asciiTheme="minorHAnsi" w:hAnsiTheme="minorHAnsi"/>
        <w:sz w:val="16"/>
        <w:szCs w:val="16"/>
      </w:rPr>
    </w:pPr>
  </w:p>
  <w:p w14:paraId="4103C6CC" w14:textId="77777777" w:rsidR="00DB2554" w:rsidRDefault="00DB2554"/>
  <w:p w14:paraId="3589BD9B" w14:textId="77777777" w:rsidR="00DB2554" w:rsidRDefault="00DB2554" w:rsidP="007E4E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3F748" w14:textId="77777777" w:rsidR="00DB2554" w:rsidRDefault="00DB2554" w:rsidP="003F1285">
      <w:r>
        <w:separator/>
      </w:r>
    </w:p>
  </w:footnote>
  <w:footnote w:type="continuationSeparator" w:id="0">
    <w:p w14:paraId="03C696B7" w14:textId="77777777" w:rsidR="00DB2554" w:rsidRDefault="00DB2554" w:rsidP="003F1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40" w:type="dxa"/>
      <w:tblInd w:w="-34" w:type="dxa"/>
      <w:tblLayout w:type="fixed"/>
      <w:tblLook w:val="0000" w:firstRow="0" w:lastRow="0" w:firstColumn="0" w:lastColumn="0" w:noHBand="0" w:noVBand="0"/>
    </w:tblPr>
    <w:tblGrid>
      <w:gridCol w:w="1418"/>
      <w:gridCol w:w="8822"/>
    </w:tblGrid>
    <w:tr w:rsidR="00CC718D" w:rsidRPr="00214A73" w14:paraId="078BD85B" w14:textId="77777777" w:rsidTr="00644E82">
      <w:tc>
        <w:tcPr>
          <w:tcW w:w="1418" w:type="dxa"/>
        </w:tcPr>
        <w:p w14:paraId="3EBC218A" w14:textId="77777777" w:rsidR="00CC718D" w:rsidRPr="003A26D3" w:rsidRDefault="00CC718D" w:rsidP="00CC718D">
          <w:pPr>
            <w:spacing w:before="240"/>
            <w:rPr>
              <w:rFonts w:cstheme="minorHAnsi"/>
            </w:rPr>
          </w:pPr>
          <w:r w:rsidRPr="003A26D3">
            <w:rPr>
              <w:rFonts w:cstheme="minorHAnsi"/>
              <w:noProof/>
            </w:rPr>
            <w:drawing>
              <wp:inline distT="0" distB="0" distL="0" distR="0" wp14:anchorId="1AF7D727" wp14:editId="3105C092">
                <wp:extent cx="810895" cy="698500"/>
                <wp:effectExtent l="0" t="0" r="8255" b="6350"/>
                <wp:docPr id="3" name="Picture 3" descr="Description: ulatc2l-blu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latc2l-blu high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698500"/>
                        </a:xfrm>
                        <a:prstGeom prst="rect">
                          <a:avLst/>
                        </a:prstGeom>
                        <a:noFill/>
                        <a:ln>
                          <a:noFill/>
                        </a:ln>
                      </pic:spPr>
                    </pic:pic>
                  </a:graphicData>
                </a:graphic>
              </wp:inline>
            </w:drawing>
          </w:r>
        </w:p>
      </w:tc>
      <w:tc>
        <w:tcPr>
          <w:tcW w:w="8822" w:type="dxa"/>
        </w:tcPr>
        <w:p w14:paraId="525F71B7" w14:textId="2BBCD6F7" w:rsidR="00CC718D" w:rsidRPr="00214A73" w:rsidRDefault="00CC718D" w:rsidP="00CC718D">
          <w:pPr>
            <w:tabs>
              <w:tab w:val="right" w:pos="9140"/>
            </w:tabs>
            <w:rPr>
              <w:rFonts w:asciiTheme="minorHAnsi" w:hAnsiTheme="minorHAnsi" w:cstheme="minorHAnsi"/>
              <w:b/>
              <w:sz w:val="18"/>
            </w:rPr>
          </w:pPr>
          <w:r w:rsidRPr="00214A73">
            <w:rPr>
              <w:rFonts w:asciiTheme="minorHAnsi" w:hAnsiTheme="minorHAnsi" w:cstheme="minorHAnsi"/>
              <w:b/>
            </w:rPr>
            <w:t>Finance Unit Forms</w:t>
          </w:r>
          <w:r w:rsidRPr="00214A73">
            <w:rPr>
              <w:rFonts w:asciiTheme="minorHAnsi" w:hAnsiTheme="minorHAnsi" w:cstheme="minorHAnsi"/>
              <w:b/>
            </w:rPr>
            <w:tab/>
          </w:r>
          <w:r w:rsidRPr="00214A73">
            <w:rPr>
              <w:rFonts w:asciiTheme="minorHAnsi" w:hAnsiTheme="minorHAnsi" w:cstheme="minorHAnsi"/>
              <w:b/>
              <w:color w:val="1F497D"/>
              <w:sz w:val="36"/>
              <w:szCs w:val="36"/>
            </w:rPr>
            <w:t>FS6</w:t>
          </w:r>
          <w:r>
            <w:rPr>
              <w:rFonts w:asciiTheme="minorHAnsi" w:hAnsiTheme="minorHAnsi" w:cstheme="minorHAnsi"/>
              <w:b/>
              <w:color w:val="1F497D"/>
              <w:sz w:val="36"/>
              <w:szCs w:val="36"/>
            </w:rPr>
            <w:t>1</w:t>
          </w:r>
        </w:p>
        <w:p w14:paraId="255521FC" w14:textId="77777777" w:rsidR="00CC718D" w:rsidRDefault="00CC718D" w:rsidP="00CC718D">
          <w:pPr>
            <w:jc w:val="right"/>
            <w:rPr>
              <w:rFonts w:asciiTheme="minorHAnsi" w:hAnsiTheme="minorHAnsi" w:cstheme="minorHAnsi"/>
              <w:b/>
              <w:bCs/>
              <w:noProof/>
              <w:color w:val="1F497D"/>
              <w:szCs w:val="28"/>
            </w:rPr>
          </w:pPr>
          <w:r>
            <w:rPr>
              <w:rFonts w:asciiTheme="minorHAnsi" w:hAnsiTheme="minorHAnsi" w:cstheme="minorHAnsi"/>
              <w:b/>
              <w:bCs/>
              <w:noProof/>
              <w:color w:val="1F497D"/>
              <w:szCs w:val="28"/>
            </w:rPr>
            <w:t>INTANGIBLE ASSET</w:t>
          </w:r>
        </w:p>
        <w:p w14:paraId="329A575E" w14:textId="57F6778C" w:rsidR="00CC718D" w:rsidRPr="00214A73" w:rsidRDefault="00CC718D" w:rsidP="00CC718D">
          <w:pPr>
            <w:jc w:val="right"/>
            <w:rPr>
              <w:rFonts w:asciiTheme="minorHAnsi" w:hAnsiTheme="minorHAnsi" w:cstheme="minorHAnsi"/>
              <w:b/>
              <w:noProof/>
              <w:color w:val="1F497D"/>
              <w:sz w:val="28"/>
              <w:szCs w:val="28"/>
            </w:rPr>
          </w:pPr>
          <w:r>
            <w:rPr>
              <w:rFonts w:asciiTheme="minorHAnsi" w:hAnsiTheme="minorHAnsi" w:cstheme="minorHAnsi"/>
              <w:b/>
              <w:bCs/>
              <w:noProof/>
              <w:color w:val="1F497D"/>
              <w:szCs w:val="28"/>
            </w:rPr>
            <w:t xml:space="preserve">ASSESSMENT </w:t>
          </w:r>
          <w:r w:rsidRPr="00214A73">
            <w:rPr>
              <w:rFonts w:asciiTheme="minorHAnsi" w:hAnsiTheme="minorHAnsi" w:cstheme="minorHAnsi"/>
              <w:b/>
              <w:bCs/>
              <w:noProof/>
              <w:color w:val="1F497D"/>
              <w:szCs w:val="28"/>
            </w:rPr>
            <w:t xml:space="preserve">FORM </w:t>
          </w:r>
          <w:r w:rsidRPr="00214A73">
            <w:rPr>
              <w:rFonts w:asciiTheme="minorHAnsi" w:hAnsiTheme="minorHAnsi" w:cstheme="minorHAnsi"/>
              <w:b/>
              <w:bCs/>
              <w:i/>
              <w:noProof/>
              <w:color w:val="1F497D"/>
              <w:szCs w:val="28"/>
            </w:rPr>
            <w:t xml:space="preserve"> </w:t>
          </w:r>
        </w:p>
        <w:p w14:paraId="66167B7A" w14:textId="77777777" w:rsidR="00CC718D" w:rsidRPr="00214A73" w:rsidRDefault="00CC718D" w:rsidP="00CC718D">
          <w:pPr>
            <w:jc w:val="right"/>
            <w:rPr>
              <w:rFonts w:asciiTheme="minorHAnsi" w:hAnsiTheme="minorHAnsi" w:cstheme="minorHAnsi"/>
              <w:b/>
              <w:noProof/>
              <w:color w:val="1F497D"/>
              <w:sz w:val="28"/>
              <w:szCs w:val="28"/>
            </w:rPr>
          </w:pPr>
        </w:p>
      </w:tc>
    </w:tr>
  </w:tbl>
  <w:p w14:paraId="4292DB44" w14:textId="77777777" w:rsidR="00CC718D" w:rsidRDefault="00CC7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E72"/>
    <w:multiLevelType w:val="hybridMultilevel"/>
    <w:tmpl w:val="55807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4321B"/>
    <w:multiLevelType w:val="hybridMultilevel"/>
    <w:tmpl w:val="FDC40DB2"/>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9B4A68"/>
    <w:multiLevelType w:val="hybridMultilevel"/>
    <w:tmpl w:val="36606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C71DC4"/>
    <w:multiLevelType w:val="hybridMultilevel"/>
    <w:tmpl w:val="36606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23563F"/>
    <w:multiLevelType w:val="hybridMultilevel"/>
    <w:tmpl w:val="DA6C2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433404"/>
    <w:multiLevelType w:val="hybridMultilevel"/>
    <w:tmpl w:val="29FCF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E410A8"/>
    <w:multiLevelType w:val="hybridMultilevel"/>
    <w:tmpl w:val="7848D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164123"/>
    <w:multiLevelType w:val="hybridMultilevel"/>
    <w:tmpl w:val="29621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3D2A5A"/>
    <w:multiLevelType w:val="hybridMultilevel"/>
    <w:tmpl w:val="3402AA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D6F65"/>
    <w:multiLevelType w:val="hybridMultilevel"/>
    <w:tmpl w:val="68A62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38237B"/>
    <w:multiLevelType w:val="hybridMultilevel"/>
    <w:tmpl w:val="DCCE8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533939"/>
    <w:multiLevelType w:val="hybridMultilevel"/>
    <w:tmpl w:val="FDC40DB2"/>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C104D9"/>
    <w:multiLevelType w:val="hybridMultilevel"/>
    <w:tmpl w:val="4AC4A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CE1D84"/>
    <w:multiLevelType w:val="hybridMultilevel"/>
    <w:tmpl w:val="3E7CAD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F41757"/>
    <w:multiLevelType w:val="hybridMultilevel"/>
    <w:tmpl w:val="74705F58"/>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4613AE"/>
    <w:multiLevelType w:val="hybridMultilevel"/>
    <w:tmpl w:val="691AA5E0"/>
    <w:lvl w:ilvl="0" w:tplc="66A66544">
      <w:start w:val="1"/>
      <w:numFmt w:val="decimal"/>
      <w:lvlText w:val="%1."/>
      <w:lvlJc w:val="left"/>
      <w:pPr>
        <w:ind w:left="531" w:hanging="360"/>
      </w:pPr>
      <w:rPr>
        <w:rFonts w:hint="default"/>
      </w:rPr>
    </w:lvl>
    <w:lvl w:ilvl="1" w:tplc="0C090019" w:tentative="1">
      <w:start w:val="1"/>
      <w:numFmt w:val="lowerLetter"/>
      <w:lvlText w:val="%2."/>
      <w:lvlJc w:val="left"/>
      <w:pPr>
        <w:ind w:left="1251" w:hanging="360"/>
      </w:pPr>
    </w:lvl>
    <w:lvl w:ilvl="2" w:tplc="0C09001B" w:tentative="1">
      <w:start w:val="1"/>
      <w:numFmt w:val="lowerRoman"/>
      <w:lvlText w:val="%3."/>
      <w:lvlJc w:val="right"/>
      <w:pPr>
        <w:ind w:left="1971" w:hanging="180"/>
      </w:pPr>
    </w:lvl>
    <w:lvl w:ilvl="3" w:tplc="0C09000F" w:tentative="1">
      <w:start w:val="1"/>
      <w:numFmt w:val="decimal"/>
      <w:lvlText w:val="%4."/>
      <w:lvlJc w:val="left"/>
      <w:pPr>
        <w:ind w:left="2691" w:hanging="360"/>
      </w:pPr>
    </w:lvl>
    <w:lvl w:ilvl="4" w:tplc="0C090019" w:tentative="1">
      <w:start w:val="1"/>
      <w:numFmt w:val="lowerLetter"/>
      <w:lvlText w:val="%5."/>
      <w:lvlJc w:val="left"/>
      <w:pPr>
        <w:ind w:left="3411" w:hanging="360"/>
      </w:pPr>
    </w:lvl>
    <w:lvl w:ilvl="5" w:tplc="0C09001B" w:tentative="1">
      <w:start w:val="1"/>
      <w:numFmt w:val="lowerRoman"/>
      <w:lvlText w:val="%6."/>
      <w:lvlJc w:val="right"/>
      <w:pPr>
        <w:ind w:left="4131" w:hanging="180"/>
      </w:pPr>
    </w:lvl>
    <w:lvl w:ilvl="6" w:tplc="0C09000F" w:tentative="1">
      <w:start w:val="1"/>
      <w:numFmt w:val="decimal"/>
      <w:lvlText w:val="%7."/>
      <w:lvlJc w:val="left"/>
      <w:pPr>
        <w:ind w:left="4851" w:hanging="360"/>
      </w:pPr>
    </w:lvl>
    <w:lvl w:ilvl="7" w:tplc="0C090019" w:tentative="1">
      <w:start w:val="1"/>
      <w:numFmt w:val="lowerLetter"/>
      <w:lvlText w:val="%8."/>
      <w:lvlJc w:val="left"/>
      <w:pPr>
        <w:ind w:left="5571" w:hanging="360"/>
      </w:pPr>
    </w:lvl>
    <w:lvl w:ilvl="8" w:tplc="0C09001B" w:tentative="1">
      <w:start w:val="1"/>
      <w:numFmt w:val="lowerRoman"/>
      <w:lvlText w:val="%9."/>
      <w:lvlJc w:val="right"/>
      <w:pPr>
        <w:ind w:left="6291" w:hanging="180"/>
      </w:pPr>
    </w:lvl>
  </w:abstractNum>
  <w:abstractNum w:abstractNumId="16" w15:restartNumberingAfterBreak="0">
    <w:nsid w:val="305C656A"/>
    <w:multiLevelType w:val="hybridMultilevel"/>
    <w:tmpl w:val="D9D07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2812CC"/>
    <w:multiLevelType w:val="hybridMultilevel"/>
    <w:tmpl w:val="9FFE4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8E6BAF"/>
    <w:multiLevelType w:val="hybridMultilevel"/>
    <w:tmpl w:val="EC46D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C507BE"/>
    <w:multiLevelType w:val="hybridMultilevel"/>
    <w:tmpl w:val="4C78F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EC1C83"/>
    <w:multiLevelType w:val="hybridMultilevel"/>
    <w:tmpl w:val="3E7CAD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3F54E2"/>
    <w:multiLevelType w:val="hybridMultilevel"/>
    <w:tmpl w:val="F8822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C42D0D"/>
    <w:multiLevelType w:val="hybridMultilevel"/>
    <w:tmpl w:val="74705F58"/>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2439E1"/>
    <w:multiLevelType w:val="hybridMultilevel"/>
    <w:tmpl w:val="53A8D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533F53"/>
    <w:multiLevelType w:val="hybridMultilevel"/>
    <w:tmpl w:val="6358B13E"/>
    <w:lvl w:ilvl="0" w:tplc="5E7E7DEC">
      <w:start w:val="1"/>
      <w:numFmt w:val="decimal"/>
      <w:lvlText w:val="%1."/>
      <w:lvlJc w:val="left"/>
      <w:pPr>
        <w:ind w:left="384" w:hanging="360"/>
      </w:pPr>
      <w:rPr>
        <w:rFonts w:hint="default"/>
        <w:b/>
      </w:rPr>
    </w:lvl>
    <w:lvl w:ilvl="1" w:tplc="0C090019" w:tentative="1">
      <w:start w:val="1"/>
      <w:numFmt w:val="lowerLetter"/>
      <w:lvlText w:val="%2."/>
      <w:lvlJc w:val="left"/>
      <w:pPr>
        <w:ind w:left="1104" w:hanging="360"/>
      </w:pPr>
    </w:lvl>
    <w:lvl w:ilvl="2" w:tplc="0C09001B" w:tentative="1">
      <w:start w:val="1"/>
      <w:numFmt w:val="lowerRoman"/>
      <w:lvlText w:val="%3."/>
      <w:lvlJc w:val="right"/>
      <w:pPr>
        <w:ind w:left="1824" w:hanging="180"/>
      </w:pPr>
    </w:lvl>
    <w:lvl w:ilvl="3" w:tplc="0C09000F" w:tentative="1">
      <w:start w:val="1"/>
      <w:numFmt w:val="decimal"/>
      <w:lvlText w:val="%4."/>
      <w:lvlJc w:val="left"/>
      <w:pPr>
        <w:ind w:left="2544" w:hanging="360"/>
      </w:pPr>
    </w:lvl>
    <w:lvl w:ilvl="4" w:tplc="0C090019" w:tentative="1">
      <w:start w:val="1"/>
      <w:numFmt w:val="lowerLetter"/>
      <w:lvlText w:val="%5."/>
      <w:lvlJc w:val="left"/>
      <w:pPr>
        <w:ind w:left="3264" w:hanging="360"/>
      </w:pPr>
    </w:lvl>
    <w:lvl w:ilvl="5" w:tplc="0C09001B" w:tentative="1">
      <w:start w:val="1"/>
      <w:numFmt w:val="lowerRoman"/>
      <w:lvlText w:val="%6."/>
      <w:lvlJc w:val="right"/>
      <w:pPr>
        <w:ind w:left="3984" w:hanging="180"/>
      </w:pPr>
    </w:lvl>
    <w:lvl w:ilvl="6" w:tplc="0C09000F" w:tentative="1">
      <w:start w:val="1"/>
      <w:numFmt w:val="decimal"/>
      <w:lvlText w:val="%7."/>
      <w:lvlJc w:val="left"/>
      <w:pPr>
        <w:ind w:left="4704" w:hanging="360"/>
      </w:pPr>
    </w:lvl>
    <w:lvl w:ilvl="7" w:tplc="0C090019" w:tentative="1">
      <w:start w:val="1"/>
      <w:numFmt w:val="lowerLetter"/>
      <w:lvlText w:val="%8."/>
      <w:lvlJc w:val="left"/>
      <w:pPr>
        <w:ind w:left="5424" w:hanging="360"/>
      </w:pPr>
    </w:lvl>
    <w:lvl w:ilvl="8" w:tplc="0C09001B" w:tentative="1">
      <w:start w:val="1"/>
      <w:numFmt w:val="lowerRoman"/>
      <w:lvlText w:val="%9."/>
      <w:lvlJc w:val="right"/>
      <w:pPr>
        <w:ind w:left="6144" w:hanging="180"/>
      </w:pPr>
    </w:lvl>
  </w:abstractNum>
  <w:abstractNum w:abstractNumId="25" w15:restartNumberingAfterBreak="0">
    <w:nsid w:val="4E1F3EC2"/>
    <w:multiLevelType w:val="hybridMultilevel"/>
    <w:tmpl w:val="E710E7E6"/>
    <w:lvl w:ilvl="0" w:tplc="0C09000F">
      <w:start w:val="1"/>
      <w:numFmt w:val="decimal"/>
      <w:lvlText w:val="%1."/>
      <w:lvlJc w:val="left"/>
      <w:pPr>
        <w:ind w:left="720" w:hanging="360"/>
      </w:pPr>
      <w:rPr>
        <w:rFonts w:hint="default"/>
      </w:rPr>
    </w:lvl>
    <w:lvl w:ilvl="1" w:tplc="00004BC6">
      <w:start w:val="1"/>
      <w:numFmt w:val="decimal"/>
      <w:lvlText w:val="%2."/>
      <w:lvlJc w:val="left"/>
      <w:pPr>
        <w:ind w:left="1440" w:hanging="360"/>
      </w:pPr>
      <w:rPr>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78659C"/>
    <w:multiLevelType w:val="hybridMultilevel"/>
    <w:tmpl w:val="A7B2D6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B272A1"/>
    <w:multiLevelType w:val="hybridMultilevel"/>
    <w:tmpl w:val="90546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D96A6E"/>
    <w:multiLevelType w:val="hybridMultilevel"/>
    <w:tmpl w:val="9600FDA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6846AF"/>
    <w:multiLevelType w:val="hybridMultilevel"/>
    <w:tmpl w:val="AE0A257E"/>
    <w:lvl w:ilvl="0" w:tplc="0C090001">
      <w:start w:val="1"/>
      <w:numFmt w:val="bullet"/>
      <w:lvlText w:val=""/>
      <w:lvlJc w:val="left"/>
      <w:pPr>
        <w:ind w:left="720" w:hanging="360"/>
      </w:pPr>
      <w:rPr>
        <w:rFonts w:ascii="Symbol" w:hAnsi="Symbol" w:hint="default"/>
      </w:rPr>
    </w:lvl>
    <w:lvl w:ilvl="1" w:tplc="25E2C37E">
      <w:numFmt w:val="bullet"/>
      <w:lvlText w:val="•"/>
      <w:lvlJc w:val="left"/>
      <w:pPr>
        <w:ind w:left="1440" w:hanging="360"/>
      </w:pPr>
      <w:rPr>
        <w:rFonts w:ascii="Calibri" w:eastAsiaTheme="minorEastAsia"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7F7F37"/>
    <w:multiLevelType w:val="hybridMultilevel"/>
    <w:tmpl w:val="8E9EC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A35A7A"/>
    <w:multiLevelType w:val="hybridMultilevel"/>
    <w:tmpl w:val="8C0C1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04537B"/>
    <w:multiLevelType w:val="hybridMultilevel"/>
    <w:tmpl w:val="ACDAA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8653AF"/>
    <w:multiLevelType w:val="hybridMultilevel"/>
    <w:tmpl w:val="3A4E4A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514BC6"/>
    <w:multiLevelType w:val="hybridMultilevel"/>
    <w:tmpl w:val="560A4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B9144A"/>
    <w:multiLevelType w:val="hybridMultilevel"/>
    <w:tmpl w:val="547A2F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3DD6C9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4B4B63"/>
    <w:multiLevelType w:val="hybridMultilevel"/>
    <w:tmpl w:val="06EE5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4E1D35"/>
    <w:multiLevelType w:val="hybridMultilevel"/>
    <w:tmpl w:val="497202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A517CE9"/>
    <w:multiLevelType w:val="hybridMultilevel"/>
    <w:tmpl w:val="8640E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B1672F"/>
    <w:multiLevelType w:val="hybridMultilevel"/>
    <w:tmpl w:val="A6C0B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222A23"/>
    <w:multiLevelType w:val="hybridMultilevel"/>
    <w:tmpl w:val="A23A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DC43C37"/>
    <w:multiLevelType w:val="hybridMultilevel"/>
    <w:tmpl w:val="902C8784"/>
    <w:lvl w:ilvl="0" w:tplc="25E2C37E">
      <w:numFmt w:val="bullet"/>
      <w:lvlText w:val="•"/>
      <w:lvlJc w:val="left"/>
      <w:pPr>
        <w:ind w:left="1440" w:hanging="360"/>
      </w:pPr>
      <w:rPr>
        <w:rFonts w:ascii="Calibri" w:eastAsiaTheme="min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522644"/>
    <w:multiLevelType w:val="hybridMultilevel"/>
    <w:tmpl w:val="8682C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613265"/>
    <w:multiLevelType w:val="hybridMultilevel"/>
    <w:tmpl w:val="3E7CAD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3EA2FCE"/>
    <w:multiLevelType w:val="hybridMultilevel"/>
    <w:tmpl w:val="461C2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457322"/>
    <w:multiLevelType w:val="hybridMultilevel"/>
    <w:tmpl w:val="39F26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7B363BB"/>
    <w:multiLevelType w:val="hybridMultilevel"/>
    <w:tmpl w:val="8160D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9FF77DC"/>
    <w:multiLevelType w:val="hybridMultilevel"/>
    <w:tmpl w:val="EF6A7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CE5BF5"/>
    <w:multiLevelType w:val="hybridMultilevel"/>
    <w:tmpl w:val="05201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46"/>
  </w:num>
  <w:num w:numId="3">
    <w:abstractNumId w:val="31"/>
  </w:num>
  <w:num w:numId="4">
    <w:abstractNumId w:val="12"/>
  </w:num>
  <w:num w:numId="5">
    <w:abstractNumId w:val="26"/>
  </w:num>
  <w:num w:numId="6">
    <w:abstractNumId w:val="39"/>
  </w:num>
  <w:num w:numId="7">
    <w:abstractNumId w:val="19"/>
  </w:num>
  <w:num w:numId="8">
    <w:abstractNumId w:val="6"/>
  </w:num>
  <w:num w:numId="9">
    <w:abstractNumId w:val="27"/>
  </w:num>
  <w:num w:numId="10">
    <w:abstractNumId w:val="23"/>
  </w:num>
  <w:num w:numId="11">
    <w:abstractNumId w:val="36"/>
  </w:num>
  <w:num w:numId="12">
    <w:abstractNumId w:val="29"/>
  </w:num>
  <w:num w:numId="13">
    <w:abstractNumId w:val="38"/>
  </w:num>
  <w:num w:numId="14">
    <w:abstractNumId w:val="43"/>
  </w:num>
  <w:num w:numId="15">
    <w:abstractNumId w:val="48"/>
  </w:num>
  <w:num w:numId="16">
    <w:abstractNumId w:val="0"/>
  </w:num>
  <w:num w:numId="17">
    <w:abstractNumId w:val="34"/>
  </w:num>
  <w:num w:numId="18">
    <w:abstractNumId w:val="9"/>
  </w:num>
  <w:num w:numId="19">
    <w:abstractNumId w:val="17"/>
  </w:num>
  <w:num w:numId="20">
    <w:abstractNumId w:val="4"/>
  </w:num>
  <w:num w:numId="21">
    <w:abstractNumId w:val="42"/>
  </w:num>
  <w:num w:numId="22">
    <w:abstractNumId w:val="21"/>
  </w:num>
  <w:num w:numId="23">
    <w:abstractNumId w:val="7"/>
  </w:num>
  <w:num w:numId="24">
    <w:abstractNumId w:val="37"/>
  </w:num>
  <w:num w:numId="25">
    <w:abstractNumId w:val="5"/>
  </w:num>
  <w:num w:numId="26">
    <w:abstractNumId w:val="10"/>
  </w:num>
  <w:num w:numId="27">
    <w:abstractNumId w:val="30"/>
  </w:num>
  <w:num w:numId="28">
    <w:abstractNumId w:val="35"/>
  </w:num>
  <w:num w:numId="29">
    <w:abstractNumId w:val="2"/>
  </w:num>
  <w:num w:numId="30">
    <w:abstractNumId w:val="41"/>
  </w:num>
  <w:num w:numId="31">
    <w:abstractNumId w:val="8"/>
  </w:num>
  <w:num w:numId="32">
    <w:abstractNumId w:val="16"/>
  </w:num>
  <w:num w:numId="33">
    <w:abstractNumId w:val="45"/>
  </w:num>
  <w:num w:numId="34">
    <w:abstractNumId w:val="47"/>
  </w:num>
  <w:num w:numId="35">
    <w:abstractNumId w:val="32"/>
  </w:num>
  <w:num w:numId="36">
    <w:abstractNumId w:val="49"/>
  </w:num>
  <w:num w:numId="37">
    <w:abstractNumId w:val="33"/>
  </w:num>
  <w:num w:numId="38">
    <w:abstractNumId w:val="14"/>
  </w:num>
  <w:num w:numId="39">
    <w:abstractNumId w:val="22"/>
  </w:num>
  <w:num w:numId="40">
    <w:abstractNumId w:val="44"/>
  </w:num>
  <w:num w:numId="41">
    <w:abstractNumId w:val="13"/>
  </w:num>
  <w:num w:numId="42">
    <w:abstractNumId w:val="18"/>
  </w:num>
  <w:num w:numId="43">
    <w:abstractNumId w:val="40"/>
  </w:num>
  <w:num w:numId="44">
    <w:abstractNumId w:val="28"/>
  </w:num>
  <w:num w:numId="45">
    <w:abstractNumId w:val="15"/>
  </w:num>
  <w:num w:numId="46">
    <w:abstractNumId w:val="20"/>
  </w:num>
  <w:num w:numId="47">
    <w:abstractNumId w:val="1"/>
  </w:num>
  <w:num w:numId="48">
    <w:abstractNumId w:val="11"/>
  </w:num>
  <w:num w:numId="49">
    <w:abstractNumId w:val="24"/>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9C"/>
    <w:rsid w:val="00037FA3"/>
    <w:rsid w:val="000513D1"/>
    <w:rsid w:val="00056DBB"/>
    <w:rsid w:val="00071C9B"/>
    <w:rsid w:val="00092A05"/>
    <w:rsid w:val="000A409C"/>
    <w:rsid w:val="000C0100"/>
    <w:rsid w:val="000C584C"/>
    <w:rsid w:val="000D47A8"/>
    <w:rsid w:val="000D4E22"/>
    <w:rsid w:val="000D7C7B"/>
    <w:rsid w:val="000D7DC3"/>
    <w:rsid w:val="000E13A0"/>
    <w:rsid w:val="000E2721"/>
    <w:rsid w:val="000F552E"/>
    <w:rsid w:val="000F5A6C"/>
    <w:rsid w:val="00117BFC"/>
    <w:rsid w:val="001214D0"/>
    <w:rsid w:val="00126FF3"/>
    <w:rsid w:val="00133CAB"/>
    <w:rsid w:val="00141439"/>
    <w:rsid w:val="00141A99"/>
    <w:rsid w:val="00141CE4"/>
    <w:rsid w:val="00165D06"/>
    <w:rsid w:val="001859F5"/>
    <w:rsid w:val="00186384"/>
    <w:rsid w:val="001944C9"/>
    <w:rsid w:val="001C72E1"/>
    <w:rsid w:val="001E4BAB"/>
    <w:rsid w:val="001E6FED"/>
    <w:rsid w:val="001F0FC7"/>
    <w:rsid w:val="001F5EB4"/>
    <w:rsid w:val="0020116F"/>
    <w:rsid w:val="00202B31"/>
    <w:rsid w:val="00217EAC"/>
    <w:rsid w:val="0023100A"/>
    <w:rsid w:val="00257AAC"/>
    <w:rsid w:val="0026392A"/>
    <w:rsid w:val="00264668"/>
    <w:rsid w:val="002826F6"/>
    <w:rsid w:val="002A174A"/>
    <w:rsid w:val="002A5969"/>
    <w:rsid w:val="002A7F2E"/>
    <w:rsid w:val="002B4916"/>
    <w:rsid w:val="002B633E"/>
    <w:rsid w:val="00312D40"/>
    <w:rsid w:val="003142CA"/>
    <w:rsid w:val="00320B73"/>
    <w:rsid w:val="00324277"/>
    <w:rsid w:val="00360DBB"/>
    <w:rsid w:val="003B1FEF"/>
    <w:rsid w:val="003C0611"/>
    <w:rsid w:val="003C271E"/>
    <w:rsid w:val="003D1B26"/>
    <w:rsid w:val="003E3164"/>
    <w:rsid w:val="003E5EB7"/>
    <w:rsid w:val="003F1285"/>
    <w:rsid w:val="003F6B3A"/>
    <w:rsid w:val="0042131F"/>
    <w:rsid w:val="00423B75"/>
    <w:rsid w:val="004322F1"/>
    <w:rsid w:val="00445ECD"/>
    <w:rsid w:val="00461545"/>
    <w:rsid w:val="0047161F"/>
    <w:rsid w:val="00482303"/>
    <w:rsid w:val="004830CD"/>
    <w:rsid w:val="004838D8"/>
    <w:rsid w:val="004A08FF"/>
    <w:rsid w:val="004A0CB9"/>
    <w:rsid w:val="004B6537"/>
    <w:rsid w:val="004D09DC"/>
    <w:rsid w:val="004F15A5"/>
    <w:rsid w:val="00503C1A"/>
    <w:rsid w:val="00524A37"/>
    <w:rsid w:val="00527C9C"/>
    <w:rsid w:val="005351C9"/>
    <w:rsid w:val="00536126"/>
    <w:rsid w:val="0056369F"/>
    <w:rsid w:val="0057207C"/>
    <w:rsid w:val="00573A26"/>
    <w:rsid w:val="00576538"/>
    <w:rsid w:val="0059029C"/>
    <w:rsid w:val="0059050F"/>
    <w:rsid w:val="005C0912"/>
    <w:rsid w:val="005D48EB"/>
    <w:rsid w:val="005D539F"/>
    <w:rsid w:val="005D791D"/>
    <w:rsid w:val="0060090F"/>
    <w:rsid w:val="00605645"/>
    <w:rsid w:val="006144AA"/>
    <w:rsid w:val="006224D8"/>
    <w:rsid w:val="006239E5"/>
    <w:rsid w:val="00627F9A"/>
    <w:rsid w:val="00637FF5"/>
    <w:rsid w:val="0064403E"/>
    <w:rsid w:val="006453B8"/>
    <w:rsid w:val="00657347"/>
    <w:rsid w:val="006718F6"/>
    <w:rsid w:val="0067261D"/>
    <w:rsid w:val="00676644"/>
    <w:rsid w:val="00684D4D"/>
    <w:rsid w:val="00694A2F"/>
    <w:rsid w:val="006A1C3D"/>
    <w:rsid w:val="006A39E2"/>
    <w:rsid w:val="006B361F"/>
    <w:rsid w:val="006B6C98"/>
    <w:rsid w:val="007043ED"/>
    <w:rsid w:val="00712AE6"/>
    <w:rsid w:val="007175F0"/>
    <w:rsid w:val="007257F9"/>
    <w:rsid w:val="00744C5F"/>
    <w:rsid w:val="00761EFA"/>
    <w:rsid w:val="00775AEA"/>
    <w:rsid w:val="007938CB"/>
    <w:rsid w:val="00797F3F"/>
    <w:rsid w:val="007A5981"/>
    <w:rsid w:val="007B62FF"/>
    <w:rsid w:val="007C40CD"/>
    <w:rsid w:val="007E1FA6"/>
    <w:rsid w:val="007E4E28"/>
    <w:rsid w:val="007E5F6D"/>
    <w:rsid w:val="007E7C64"/>
    <w:rsid w:val="007F07FB"/>
    <w:rsid w:val="007F16E7"/>
    <w:rsid w:val="007F2E32"/>
    <w:rsid w:val="00805EC9"/>
    <w:rsid w:val="0082114D"/>
    <w:rsid w:val="00822AFA"/>
    <w:rsid w:val="0082607E"/>
    <w:rsid w:val="00853668"/>
    <w:rsid w:val="00863DC3"/>
    <w:rsid w:val="008649F5"/>
    <w:rsid w:val="008669FC"/>
    <w:rsid w:val="00874850"/>
    <w:rsid w:val="00880378"/>
    <w:rsid w:val="00881127"/>
    <w:rsid w:val="008A48AD"/>
    <w:rsid w:val="008B5949"/>
    <w:rsid w:val="008C6426"/>
    <w:rsid w:val="008F7733"/>
    <w:rsid w:val="00901CC2"/>
    <w:rsid w:val="00906FB8"/>
    <w:rsid w:val="00920685"/>
    <w:rsid w:val="00923663"/>
    <w:rsid w:val="009239D1"/>
    <w:rsid w:val="00933521"/>
    <w:rsid w:val="009454E1"/>
    <w:rsid w:val="00966D5B"/>
    <w:rsid w:val="00967CA2"/>
    <w:rsid w:val="00971EA9"/>
    <w:rsid w:val="009935D1"/>
    <w:rsid w:val="0099540C"/>
    <w:rsid w:val="009978FF"/>
    <w:rsid w:val="009A580F"/>
    <w:rsid w:val="009C0466"/>
    <w:rsid w:val="009C776B"/>
    <w:rsid w:val="009C7797"/>
    <w:rsid w:val="009E593D"/>
    <w:rsid w:val="009F008E"/>
    <w:rsid w:val="009F7151"/>
    <w:rsid w:val="00A0683D"/>
    <w:rsid w:val="00A137D9"/>
    <w:rsid w:val="00A35AB6"/>
    <w:rsid w:val="00A4768B"/>
    <w:rsid w:val="00A85AF8"/>
    <w:rsid w:val="00A8709A"/>
    <w:rsid w:val="00AA12B2"/>
    <w:rsid w:val="00AB12DD"/>
    <w:rsid w:val="00AB222C"/>
    <w:rsid w:val="00AB26F7"/>
    <w:rsid w:val="00AB6F74"/>
    <w:rsid w:val="00AE694B"/>
    <w:rsid w:val="00AF0995"/>
    <w:rsid w:val="00AF7E3B"/>
    <w:rsid w:val="00B169FC"/>
    <w:rsid w:val="00B35B6C"/>
    <w:rsid w:val="00B60E94"/>
    <w:rsid w:val="00B944BD"/>
    <w:rsid w:val="00BB0EE9"/>
    <w:rsid w:val="00BC0BEA"/>
    <w:rsid w:val="00BC2842"/>
    <w:rsid w:val="00BC2FBD"/>
    <w:rsid w:val="00BF1049"/>
    <w:rsid w:val="00C0079D"/>
    <w:rsid w:val="00C25D24"/>
    <w:rsid w:val="00C3494F"/>
    <w:rsid w:val="00C35678"/>
    <w:rsid w:val="00C45176"/>
    <w:rsid w:val="00C525DD"/>
    <w:rsid w:val="00C61AFC"/>
    <w:rsid w:val="00C66FBB"/>
    <w:rsid w:val="00C670D4"/>
    <w:rsid w:val="00C74AE2"/>
    <w:rsid w:val="00C86F51"/>
    <w:rsid w:val="00C95348"/>
    <w:rsid w:val="00C9748A"/>
    <w:rsid w:val="00CA1CF4"/>
    <w:rsid w:val="00CC02B6"/>
    <w:rsid w:val="00CC718D"/>
    <w:rsid w:val="00CD4A32"/>
    <w:rsid w:val="00CF2166"/>
    <w:rsid w:val="00CF35D0"/>
    <w:rsid w:val="00CF69FE"/>
    <w:rsid w:val="00D2118A"/>
    <w:rsid w:val="00D347D1"/>
    <w:rsid w:val="00D3503D"/>
    <w:rsid w:val="00D621B4"/>
    <w:rsid w:val="00D81037"/>
    <w:rsid w:val="00DB0B20"/>
    <w:rsid w:val="00DB2554"/>
    <w:rsid w:val="00DB4AED"/>
    <w:rsid w:val="00DB735B"/>
    <w:rsid w:val="00DC5186"/>
    <w:rsid w:val="00DD3AF5"/>
    <w:rsid w:val="00DE4B17"/>
    <w:rsid w:val="00DF28B1"/>
    <w:rsid w:val="00DF322E"/>
    <w:rsid w:val="00E112AC"/>
    <w:rsid w:val="00E12E37"/>
    <w:rsid w:val="00E22F47"/>
    <w:rsid w:val="00E4281D"/>
    <w:rsid w:val="00E82A58"/>
    <w:rsid w:val="00E93F86"/>
    <w:rsid w:val="00EA28F3"/>
    <w:rsid w:val="00EB475B"/>
    <w:rsid w:val="00EC7B31"/>
    <w:rsid w:val="00ED0982"/>
    <w:rsid w:val="00EE364E"/>
    <w:rsid w:val="00EE36A3"/>
    <w:rsid w:val="00EE749F"/>
    <w:rsid w:val="00F177F4"/>
    <w:rsid w:val="00F20269"/>
    <w:rsid w:val="00F27A43"/>
    <w:rsid w:val="00F342F3"/>
    <w:rsid w:val="00F556FF"/>
    <w:rsid w:val="00F60779"/>
    <w:rsid w:val="00F6124E"/>
    <w:rsid w:val="00F653C4"/>
    <w:rsid w:val="00F706D2"/>
    <w:rsid w:val="00F8488A"/>
    <w:rsid w:val="00F97D1E"/>
    <w:rsid w:val="00FC6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2E1F750"/>
  <w15:chartTrackingRefBased/>
  <w15:docId w15:val="{659422F7-45B1-4548-9DD6-B3CBFC5E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29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n-AU"/>
    </w:rPr>
  </w:style>
  <w:style w:type="paragraph" w:styleId="Heading4">
    <w:name w:val="heading 4"/>
    <w:basedOn w:val="Normal"/>
    <w:next w:val="Normal"/>
    <w:link w:val="Heading4Char"/>
    <w:qFormat/>
    <w:rsid w:val="00920685"/>
    <w:pPr>
      <w:keepNext/>
      <w:widowControl/>
      <w:tabs>
        <w:tab w:val="center" w:pos="3402"/>
        <w:tab w:val="center" w:pos="7797"/>
      </w:tabs>
      <w:autoSpaceDE/>
      <w:autoSpaceDN/>
      <w:adjustRightInd/>
      <w:spacing w:before="120"/>
      <w:outlineLvl w:val="3"/>
    </w:pPr>
    <w:rPr>
      <w:rFonts w:ascii="Arial" w:eastAsia="Times New Roman" w:hAnsi="Arial" w:cs="Arial"/>
      <w:b/>
      <w:color w:val="auto"/>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tHrAYCHd">
    <w:name w:val="NtH r AY CHd"/>
    <w:uiPriority w:val="99"/>
    <w:rsid w:val="0059029C"/>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lang w:eastAsia="en-AU"/>
    </w:rPr>
  </w:style>
  <w:style w:type="paragraph" w:customStyle="1" w:styleId="NtH1AYCHd">
    <w:name w:val="NtH1 AY CHd"/>
    <w:uiPriority w:val="99"/>
    <w:rsid w:val="0059029C"/>
    <w:pPr>
      <w:widowControl w:val="0"/>
      <w:autoSpaceDE w:val="0"/>
      <w:autoSpaceDN w:val="0"/>
      <w:adjustRightInd w:val="0"/>
      <w:spacing w:before="34" w:after="34" w:line="238" w:lineRule="exact"/>
      <w:jc w:val="center"/>
    </w:pPr>
    <w:rPr>
      <w:rFonts w:ascii="Arial" w:eastAsiaTheme="minorEastAsia" w:hAnsi="Arial" w:cs="Arial"/>
      <w:b/>
      <w:bCs/>
      <w:color w:val="000000"/>
      <w:sz w:val="18"/>
      <w:szCs w:val="18"/>
      <w:lang w:eastAsia="en-AU"/>
    </w:rPr>
  </w:style>
  <w:style w:type="paragraph" w:customStyle="1" w:styleId="NtH1DescCHd1">
    <w:name w:val="NtH1 Desc CHd1"/>
    <w:uiPriority w:val="99"/>
    <w:rsid w:val="0059029C"/>
    <w:pPr>
      <w:widowControl w:val="0"/>
      <w:autoSpaceDE w:val="0"/>
      <w:autoSpaceDN w:val="0"/>
      <w:adjustRightInd w:val="0"/>
      <w:spacing w:before="34" w:after="34" w:line="240" w:lineRule="auto"/>
    </w:pPr>
    <w:rPr>
      <w:rFonts w:ascii="Arial" w:eastAsiaTheme="minorEastAsia" w:hAnsi="Arial" w:cs="Arial"/>
      <w:b/>
      <w:bCs/>
      <w:color w:val="000000"/>
      <w:sz w:val="18"/>
      <w:szCs w:val="18"/>
      <w:lang w:eastAsia="en-AU"/>
    </w:rPr>
  </w:style>
  <w:style w:type="paragraph" w:customStyle="1" w:styleId="MemorandumText">
    <w:name w:val="Memorandum Text"/>
    <w:basedOn w:val="Normal"/>
    <w:rsid w:val="006B6C98"/>
    <w:pPr>
      <w:tabs>
        <w:tab w:val="left" w:pos="2940"/>
      </w:tabs>
      <w:suppressAutoHyphens/>
      <w:spacing w:line="288" w:lineRule="auto"/>
      <w:ind w:left="-113"/>
      <w:textAlignment w:val="center"/>
    </w:pPr>
    <w:rPr>
      <w:rFonts w:ascii="Arial" w:eastAsia="Times New Roman" w:hAnsi="Arial"/>
      <w:sz w:val="18"/>
      <w:szCs w:val="20"/>
      <w:lang w:val="en-GB" w:eastAsia="en-US"/>
    </w:rPr>
  </w:style>
  <w:style w:type="paragraph" w:styleId="ListParagraph">
    <w:name w:val="List Paragraph"/>
    <w:basedOn w:val="Normal"/>
    <w:uiPriority w:val="34"/>
    <w:qFormat/>
    <w:rsid w:val="006B6C98"/>
    <w:pPr>
      <w:widowControl/>
      <w:autoSpaceDE/>
      <w:autoSpaceDN/>
      <w:adjustRightInd/>
      <w:ind w:left="720"/>
      <w:contextualSpacing/>
    </w:pPr>
    <w:rPr>
      <w:rFonts w:ascii="Century Gothic" w:eastAsia="Times New Roman" w:hAnsi="Century Gothic"/>
      <w:color w:val="auto"/>
      <w:sz w:val="22"/>
      <w:szCs w:val="22"/>
      <w:lang w:val="en-US" w:eastAsia="en-US"/>
    </w:rPr>
  </w:style>
  <w:style w:type="paragraph" w:styleId="Header">
    <w:name w:val="header"/>
    <w:basedOn w:val="Normal"/>
    <w:link w:val="HeaderChar"/>
    <w:uiPriority w:val="99"/>
    <w:rsid w:val="009454E1"/>
    <w:pPr>
      <w:widowControl/>
      <w:tabs>
        <w:tab w:val="center" w:pos="4153"/>
        <w:tab w:val="right" w:pos="8306"/>
      </w:tabs>
      <w:autoSpaceDE/>
      <w:autoSpaceDN/>
      <w:adjustRightInd/>
    </w:pPr>
    <w:rPr>
      <w:rFonts w:ascii="Arial" w:eastAsia="Times New Roman" w:hAnsi="Arial" w:cs="Arial"/>
      <w:color w:val="auto"/>
      <w:sz w:val="20"/>
      <w:szCs w:val="20"/>
      <w:lang w:eastAsia="en-US"/>
    </w:rPr>
  </w:style>
  <w:style w:type="character" w:customStyle="1" w:styleId="HeaderChar">
    <w:name w:val="Header Char"/>
    <w:basedOn w:val="DefaultParagraphFont"/>
    <w:link w:val="Header"/>
    <w:uiPriority w:val="99"/>
    <w:rsid w:val="009454E1"/>
    <w:rPr>
      <w:rFonts w:ascii="Arial" w:eastAsia="Times New Roman" w:hAnsi="Arial" w:cs="Arial"/>
      <w:sz w:val="20"/>
      <w:szCs w:val="20"/>
    </w:rPr>
  </w:style>
  <w:style w:type="table" w:styleId="TableGrid">
    <w:name w:val="Table Grid"/>
    <w:basedOn w:val="TableNormal"/>
    <w:uiPriority w:val="39"/>
    <w:rsid w:val="009454E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TextLevel1">
    <w:name w:val="Nt Text Level1"/>
    <w:uiPriority w:val="99"/>
    <w:rsid w:val="009454E1"/>
    <w:pPr>
      <w:widowControl w:val="0"/>
      <w:autoSpaceDE w:val="0"/>
      <w:autoSpaceDN w:val="0"/>
      <w:adjustRightInd w:val="0"/>
      <w:spacing w:before="289" w:after="0" w:line="240" w:lineRule="auto"/>
      <w:ind w:left="1530"/>
    </w:pPr>
    <w:rPr>
      <w:rFonts w:ascii="Arial" w:eastAsiaTheme="minorEastAsia" w:hAnsi="Arial" w:cs="Arial"/>
      <w:color w:val="000000"/>
      <w:sz w:val="18"/>
      <w:szCs w:val="18"/>
      <w:lang w:eastAsia="en-AU"/>
    </w:rPr>
  </w:style>
  <w:style w:type="paragraph" w:styleId="Footer">
    <w:name w:val="footer"/>
    <w:basedOn w:val="Normal"/>
    <w:link w:val="FooterChar"/>
    <w:uiPriority w:val="99"/>
    <w:unhideWhenUsed/>
    <w:rsid w:val="003F1285"/>
    <w:pPr>
      <w:tabs>
        <w:tab w:val="center" w:pos="4513"/>
        <w:tab w:val="right" w:pos="9026"/>
      </w:tabs>
    </w:pPr>
  </w:style>
  <w:style w:type="character" w:customStyle="1" w:styleId="FooterChar">
    <w:name w:val="Footer Char"/>
    <w:basedOn w:val="DefaultParagraphFont"/>
    <w:link w:val="Footer"/>
    <w:uiPriority w:val="99"/>
    <w:rsid w:val="003F1285"/>
    <w:rPr>
      <w:rFonts w:ascii="Times New Roman" w:eastAsiaTheme="minorEastAsia" w:hAnsi="Times New Roman" w:cs="Times New Roman"/>
      <w:color w:val="000000"/>
      <w:sz w:val="24"/>
      <w:szCs w:val="24"/>
      <w:lang w:eastAsia="en-AU"/>
    </w:rPr>
  </w:style>
  <w:style w:type="character" w:styleId="Hyperlink">
    <w:name w:val="Hyperlink"/>
    <w:basedOn w:val="DefaultParagraphFont"/>
    <w:uiPriority w:val="99"/>
    <w:unhideWhenUsed/>
    <w:rsid w:val="00E4281D"/>
    <w:rPr>
      <w:color w:val="0563C1" w:themeColor="hyperlink"/>
      <w:u w:val="single"/>
    </w:rPr>
  </w:style>
  <w:style w:type="paragraph" w:styleId="BalloonText">
    <w:name w:val="Balloon Text"/>
    <w:basedOn w:val="Normal"/>
    <w:link w:val="BalloonTextChar"/>
    <w:uiPriority w:val="99"/>
    <w:semiHidden/>
    <w:unhideWhenUsed/>
    <w:rsid w:val="008A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8AD"/>
    <w:rPr>
      <w:rFonts w:ascii="Segoe UI" w:eastAsiaTheme="minorEastAsia" w:hAnsi="Segoe UI" w:cs="Segoe UI"/>
      <w:color w:val="000000"/>
      <w:sz w:val="18"/>
      <w:szCs w:val="18"/>
      <w:lang w:eastAsia="en-AU"/>
    </w:rPr>
  </w:style>
  <w:style w:type="character" w:styleId="FollowedHyperlink">
    <w:name w:val="FollowedHyperlink"/>
    <w:basedOn w:val="DefaultParagraphFont"/>
    <w:uiPriority w:val="99"/>
    <w:semiHidden/>
    <w:unhideWhenUsed/>
    <w:rsid w:val="00C86F51"/>
    <w:rPr>
      <w:color w:val="954F72" w:themeColor="followedHyperlink"/>
      <w:u w:val="single"/>
    </w:rPr>
  </w:style>
  <w:style w:type="paragraph" w:styleId="FootnoteText">
    <w:name w:val="footnote text"/>
    <w:basedOn w:val="Normal"/>
    <w:link w:val="FootnoteTextChar"/>
    <w:uiPriority w:val="99"/>
    <w:semiHidden/>
    <w:unhideWhenUsed/>
    <w:rsid w:val="0026392A"/>
    <w:rPr>
      <w:sz w:val="20"/>
      <w:szCs w:val="20"/>
    </w:rPr>
  </w:style>
  <w:style w:type="character" w:customStyle="1" w:styleId="FootnoteTextChar">
    <w:name w:val="Footnote Text Char"/>
    <w:basedOn w:val="DefaultParagraphFont"/>
    <w:link w:val="FootnoteText"/>
    <w:uiPriority w:val="99"/>
    <w:semiHidden/>
    <w:rsid w:val="0026392A"/>
    <w:rPr>
      <w:rFonts w:ascii="Times New Roman" w:eastAsiaTheme="minorEastAsia" w:hAnsi="Times New Roman" w:cs="Times New Roman"/>
      <w:color w:val="000000"/>
      <w:sz w:val="20"/>
      <w:szCs w:val="20"/>
      <w:lang w:eastAsia="en-AU"/>
    </w:rPr>
  </w:style>
  <w:style w:type="character" w:styleId="FootnoteReference">
    <w:name w:val="footnote reference"/>
    <w:basedOn w:val="DefaultParagraphFont"/>
    <w:uiPriority w:val="99"/>
    <w:semiHidden/>
    <w:unhideWhenUsed/>
    <w:rsid w:val="0026392A"/>
    <w:rPr>
      <w:vertAlign w:val="superscript"/>
    </w:rPr>
  </w:style>
  <w:style w:type="character" w:customStyle="1" w:styleId="Heading4Char">
    <w:name w:val="Heading 4 Char"/>
    <w:basedOn w:val="DefaultParagraphFont"/>
    <w:link w:val="Heading4"/>
    <w:rsid w:val="00920685"/>
    <w:rPr>
      <w:rFonts w:ascii="Arial" w:eastAsia="Times New Roman" w:hAnsi="Arial" w:cs="Arial"/>
      <w:b/>
      <w:sz w:val="20"/>
      <w:szCs w:val="20"/>
      <w:lang w:val="en-US"/>
    </w:rPr>
  </w:style>
  <w:style w:type="character" w:styleId="CommentReference">
    <w:name w:val="annotation reference"/>
    <w:basedOn w:val="DefaultParagraphFont"/>
    <w:uiPriority w:val="99"/>
    <w:semiHidden/>
    <w:unhideWhenUsed/>
    <w:rsid w:val="007175F0"/>
    <w:rPr>
      <w:sz w:val="16"/>
      <w:szCs w:val="16"/>
    </w:rPr>
  </w:style>
  <w:style w:type="paragraph" w:styleId="CommentText">
    <w:name w:val="annotation text"/>
    <w:basedOn w:val="Normal"/>
    <w:link w:val="CommentTextChar"/>
    <w:uiPriority w:val="99"/>
    <w:semiHidden/>
    <w:unhideWhenUsed/>
    <w:rsid w:val="007175F0"/>
    <w:rPr>
      <w:sz w:val="20"/>
      <w:szCs w:val="20"/>
    </w:rPr>
  </w:style>
  <w:style w:type="character" w:customStyle="1" w:styleId="CommentTextChar">
    <w:name w:val="Comment Text Char"/>
    <w:basedOn w:val="DefaultParagraphFont"/>
    <w:link w:val="CommentText"/>
    <w:uiPriority w:val="99"/>
    <w:semiHidden/>
    <w:rsid w:val="007175F0"/>
    <w:rPr>
      <w:rFonts w:ascii="Times New Roman" w:eastAsiaTheme="minorEastAsia"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7175F0"/>
    <w:rPr>
      <w:b/>
      <w:bCs/>
    </w:rPr>
  </w:style>
  <w:style w:type="character" w:customStyle="1" w:styleId="CommentSubjectChar">
    <w:name w:val="Comment Subject Char"/>
    <w:basedOn w:val="CommentTextChar"/>
    <w:link w:val="CommentSubject"/>
    <w:uiPriority w:val="99"/>
    <w:semiHidden/>
    <w:rsid w:val="007175F0"/>
    <w:rPr>
      <w:rFonts w:ascii="Times New Roman" w:eastAsiaTheme="minorEastAsia" w:hAnsi="Times New Roman" w:cs="Times New Roman"/>
      <w:b/>
      <w:bCs/>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com.au/assurance/ifrs/assets/spotlight-accounting-for-cloud-based-softwar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orporateAccounting@unisa.edu.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99FA-E5E2-4681-951C-F81CE4CA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7167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 Bhatia</dc:creator>
  <cp:keywords/>
  <dc:description/>
  <cp:lastModifiedBy>Chiara Festa</cp:lastModifiedBy>
  <cp:revision>2</cp:revision>
  <cp:lastPrinted>2018-12-13T05:21:00Z</cp:lastPrinted>
  <dcterms:created xsi:type="dcterms:W3CDTF">2020-05-12T01:03:00Z</dcterms:created>
  <dcterms:modified xsi:type="dcterms:W3CDTF">2020-05-12T01:03:00Z</dcterms:modified>
</cp:coreProperties>
</file>